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7" w:rsidRPr="00B85871" w:rsidRDefault="00FA3E77" w:rsidP="00FA3E77">
      <w:pPr>
        <w:jc w:val="center"/>
        <w:rPr>
          <w:rFonts w:ascii="Times New Roman" w:hAnsi="Times New Roman" w:cs="Times New Roman"/>
          <w:b/>
          <w:sz w:val="32"/>
        </w:rPr>
      </w:pPr>
      <w:r w:rsidRPr="00B85871">
        <w:rPr>
          <w:rFonts w:ascii="Times New Roman" w:hAnsi="Times New Roman" w:cs="Times New Roman"/>
          <w:b/>
          <w:sz w:val="32"/>
        </w:rPr>
        <w:t>ЖУРНАЛ</w:t>
      </w:r>
    </w:p>
    <w:p w:rsidR="00B85871" w:rsidRDefault="00FA3E77" w:rsidP="00FA3E77">
      <w:pPr>
        <w:jc w:val="center"/>
        <w:rPr>
          <w:rFonts w:ascii="Times New Roman" w:hAnsi="Times New Roman" w:cs="Times New Roman"/>
          <w:b/>
          <w:sz w:val="32"/>
        </w:rPr>
      </w:pPr>
      <w:r w:rsidRPr="00B85871">
        <w:rPr>
          <w:rFonts w:ascii="Times New Roman" w:hAnsi="Times New Roman" w:cs="Times New Roman"/>
          <w:b/>
          <w:sz w:val="32"/>
        </w:rPr>
        <w:t xml:space="preserve">УЧЕТА ИНСТРУКЦИЙ ПО ОХРАНЕ ТРУДА ДЛЯ РАБОТНИКОВ </w:t>
      </w:r>
    </w:p>
    <w:p w:rsidR="00AF3252" w:rsidRPr="00B85871" w:rsidRDefault="00FA3E77" w:rsidP="00FA3E77">
      <w:pPr>
        <w:jc w:val="center"/>
        <w:rPr>
          <w:rFonts w:ascii="Times New Roman" w:hAnsi="Times New Roman" w:cs="Times New Roman"/>
          <w:b/>
          <w:sz w:val="32"/>
        </w:rPr>
      </w:pPr>
      <w:r w:rsidRPr="00B85871">
        <w:rPr>
          <w:rFonts w:ascii="Times New Roman" w:hAnsi="Times New Roman" w:cs="Times New Roman"/>
          <w:b/>
          <w:sz w:val="32"/>
        </w:rPr>
        <w:t>МБОУ СОШ №5 г. АЛАГИРА</w:t>
      </w:r>
    </w:p>
    <w:p w:rsidR="00FA3E77" w:rsidRDefault="00FA3E77" w:rsidP="00FA3E7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Начат </w:t>
      </w:r>
      <w:r w:rsidR="005F4B6E">
        <w:rPr>
          <w:rFonts w:ascii="Times New Roman" w:hAnsi="Times New Roman" w:cs="Times New Roman"/>
          <w:b/>
          <w:sz w:val="24"/>
        </w:rPr>
        <w:t xml:space="preserve"> 03.09.2013</w:t>
      </w:r>
      <w:r>
        <w:rPr>
          <w:rFonts w:ascii="Times New Roman" w:hAnsi="Times New Roman" w:cs="Times New Roman"/>
          <w:b/>
          <w:sz w:val="24"/>
        </w:rPr>
        <w:t>г.</w:t>
      </w:r>
    </w:p>
    <w:p w:rsidR="00FA3E77" w:rsidRDefault="005F4B6E" w:rsidP="00FA3E7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Окончен 04.09.2013</w:t>
      </w:r>
      <w:r w:rsidR="00FA3E77">
        <w:rPr>
          <w:rFonts w:ascii="Times New Roman" w:hAnsi="Times New Roman" w:cs="Times New Roman"/>
          <w:b/>
          <w:sz w:val="24"/>
        </w:rPr>
        <w:t>г.</w:t>
      </w:r>
    </w:p>
    <w:p w:rsidR="00FA3E77" w:rsidRDefault="00FA3E77" w:rsidP="00FA3E7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258"/>
        <w:gridCol w:w="2036"/>
        <w:gridCol w:w="2018"/>
        <w:gridCol w:w="1907"/>
        <w:gridCol w:w="2148"/>
        <w:gridCol w:w="2061"/>
      </w:tblGrid>
      <w:tr w:rsidR="00FA3E77" w:rsidRPr="00B85871" w:rsidTr="00B85871">
        <w:tc>
          <w:tcPr>
            <w:tcW w:w="1358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258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Наименовании</w:t>
            </w:r>
            <w:proofErr w:type="gramEnd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инструкции</w:t>
            </w:r>
          </w:p>
        </w:tc>
        <w:tc>
          <w:tcPr>
            <w:tcW w:w="2036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2018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Номер инструкции</w:t>
            </w:r>
          </w:p>
        </w:tc>
        <w:tc>
          <w:tcPr>
            <w:tcW w:w="1907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срок проверки</w:t>
            </w:r>
          </w:p>
        </w:tc>
        <w:tc>
          <w:tcPr>
            <w:tcW w:w="2148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Ф.И.О. должность работника проводившего учет</w:t>
            </w:r>
          </w:p>
        </w:tc>
        <w:tc>
          <w:tcPr>
            <w:tcW w:w="2061" w:type="dxa"/>
          </w:tcPr>
          <w:p w:rsidR="00FA3E77" w:rsidRPr="00B85871" w:rsidRDefault="00FA3E77" w:rsidP="00B858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работника</w:t>
            </w:r>
            <w:proofErr w:type="gramStart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85871">
              <w:rPr>
                <w:rFonts w:ascii="Times New Roman" w:hAnsi="Times New Roman" w:cs="Times New Roman"/>
                <w:b/>
                <w:sz w:val="26"/>
                <w:szCs w:val="26"/>
              </w:rPr>
              <w:t>роводившего учет</w:t>
            </w:r>
          </w:p>
        </w:tc>
      </w:tr>
      <w:tr w:rsidR="00FA3E77" w:rsidRPr="00B85871" w:rsidTr="00B85871">
        <w:tc>
          <w:tcPr>
            <w:tcW w:w="1358" w:type="dxa"/>
          </w:tcPr>
          <w:p w:rsidR="00FA3E77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FA3E77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7" w:tgtFrame="_blank" w:tooltip="Инструкция по пожарной безопасности" w:history="1">
              <w:r w:rsidR="00FA3E77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пожарной безопасности в учреждении.</w:t>
              </w:r>
            </w:hyperlink>
            <w:r w:rsidR="00FA3E77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FA3E77" w:rsidRPr="00B85871" w:rsidRDefault="00FA3E77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FA3E77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FA3E77" w:rsidRPr="00B85871" w:rsidRDefault="00FA3E77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-001</w:t>
            </w:r>
          </w:p>
        </w:tc>
        <w:tc>
          <w:tcPr>
            <w:tcW w:w="1907" w:type="dxa"/>
          </w:tcPr>
          <w:p w:rsidR="00FA3E77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FA3E77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FA3E77" w:rsidRPr="00B85871" w:rsidRDefault="00FA3E77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8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эксплуатации электроустановок до 1000 В.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9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в кабинете химии.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-003/1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0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демонстрационных опытов по химии.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-003/2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1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лабораторных опытов и практических занятий по химии.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-004/3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2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в кабинете физики.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-006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3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демонстрационных опытов по физике.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-006/1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лабораторных работ и лабораторного практикума по физике.</w:t>
              </w:r>
            </w:hyperlink>
            <w:hyperlink r:id="rId15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  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-006/2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6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в кабинете биологии</w:t>
              </w:r>
              <w:r w:rsidR="00B85871" w:rsidRPr="00B85871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  <w:lang w:eastAsia="ru-RU"/>
                </w:rPr>
                <w:t xml:space="preserve"> </w:t>
              </w:r>
            </w:hyperlink>
          </w:p>
          <w:p w:rsidR="00B85871" w:rsidRPr="00B85871" w:rsidRDefault="00B85871" w:rsidP="00B85871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ИОТ -009/1.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7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лабораторных и практических работ по биологии.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-009/3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8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демонстрационных опытов по биологии.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-009/2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19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экскурсий по биологии.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-009/4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Инструкция по охране труда при работе с компьютером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014/1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0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в кабинете информатики.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-014/2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1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 xml:space="preserve">Инструкция по охране труда при работе на </w:t>
              </w:r>
              <w:proofErr w:type="spellStart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видеодисплейных</w:t>
              </w:r>
              <w:proofErr w:type="spellEnd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 xml:space="preserve"> тер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softHyphen/>
                <w:t>миналах  и персональных электронно-вычислительных машинах (ПЭВМ).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014/3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2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занятий в кабинетах начальных классов математического и гуманитарного циклов.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033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занятий по гимнастике.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018/4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занятий по легкой атлетике.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018/1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Инструкция по охране труда при проведении занятий по спортивным играм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ИОТ – 020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5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занятий по спортивным и подвижным играм (футбол, волейбол, баскетбол, теннис и др.).</w:t>
              </w:r>
            </w:hyperlink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ИОТ – 021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Инструкция по охране труда при проведении спортивных соревно</w:t>
            </w:r>
            <w:r w:rsidRPr="00B8587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ваний 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ИОТ – 022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 xml:space="preserve">Инструкция по охране труда при проведении 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lastRenderedPageBreak/>
                <w:t>занятий в тре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softHyphen/>
                <w:t>нажерном зале.</w:t>
              </w:r>
            </w:hyperlink>
            <w:r w:rsidR="00B85871" w:rsidRPr="00B858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023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7" w:tgtFrame="_blank" w:history="1">
              <w:proofErr w:type="gramStart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массовых мероприя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softHyphen/>
                <w:t>тий (вечеров, утренников, концертов, фестивалей, конкурсов, конферен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softHyphen/>
                <w:t xml:space="preserve">ций, слетов, </w:t>
              </w:r>
              <w:proofErr w:type="spellStart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брейн</w:t>
              </w:r>
              <w:proofErr w:type="spellEnd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-рингов и др.).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024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28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проведении прогулок, туристских походов, экскурсий, экспедиций.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025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перевозке обучающихся, воспитанников автомобильным транспортом.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025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   </w:t>
            </w:r>
            <w:hyperlink r:id="rId30" w:tgtFrame="_blank" w:history="1">
              <w:r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использовании технических средств обучения.</w:t>
              </w:r>
            </w:hyperlink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027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31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с тканью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с электрическим утюгом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кулинарных работах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044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с кухонной электроплитой</w:t>
              </w:r>
            </w:hyperlink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 ИОТ – 045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 xml:space="preserve">Инструкция по охране труда при работе с </w:t>
              </w:r>
              <w:proofErr w:type="spellStart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электротитаном</w:t>
              </w:r>
              <w:proofErr w:type="spellEnd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046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36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с жарочным шкафом.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048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37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мытье посуды.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049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38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уборке помещений.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056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39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дворника.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059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0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электрика.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060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1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в котельной.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061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работе на копировально-множительных аппаратах.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063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3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делопроизводителя.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067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рабочего по комплексному обслу</w:t>
              </w:r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softHyphen/>
                <w:t>живанию и ремонту зданий.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069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5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помощника повара.</w:t>
              </w:r>
            </w:hyperlink>
            <w:r w:rsidR="00B85871" w:rsidRPr="00B85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6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повара, шеф- повара.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7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при эксплуатации холодильного оборудования.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076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8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  для воспитателя группы продленного дня.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077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49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педагога-психолога.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078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0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врача и медсестры при работе в медпункте.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079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1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сторожа.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080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действиям при угрозах террористического характера.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087/1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3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 Действия при обнаружении предмета, подозрительного на взрывное устройство.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ИОТ – 087/2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Инструкция </w:t>
            </w:r>
            <w:r w:rsidRPr="00B858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мерах пожарной безопасности при проведении Новогодних мероприятий</w:t>
            </w: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089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pStyle w:val="a8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B85871">
              <w:rPr>
                <w:sz w:val="26"/>
                <w:szCs w:val="26"/>
                <w:shd w:val="clear" w:color="auto" w:fill="FFFFFF"/>
              </w:rPr>
              <w:t>Инструкция</w:t>
            </w:r>
            <w:r w:rsidRPr="00B85871">
              <w:rPr>
                <w:bCs/>
                <w:sz w:val="26"/>
                <w:szCs w:val="26"/>
              </w:rPr>
              <w:t xml:space="preserve"> по охране труда обучающихся </w:t>
            </w:r>
            <w:r w:rsidRPr="00B85871">
              <w:rPr>
                <w:sz w:val="26"/>
                <w:szCs w:val="26"/>
              </w:rPr>
              <w:t>МБОУ СОШ №5 г. Алагира</w:t>
            </w:r>
            <w:r w:rsidRPr="00B85871">
              <w:rPr>
                <w:sz w:val="26"/>
                <w:szCs w:val="26"/>
              </w:rPr>
              <w:br/>
            </w:r>
            <w:r w:rsidRPr="00B85871">
              <w:rPr>
                <w:bCs/>
                <w:sz w:val="26"/>
                <w:szCs w:val="26"/>
              </w:rPr>
              <w:t>(вводный инструктаж)</w:t>
            </w:r>
            <w:r w:rsidRPr="00B8587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sz w:val="26"/>
                <w:szCs w:val="26"/>
                <w:shd w:val="clear" w:color="auto" w:fill="FFFFFF"/>
              </w:rPr>
              <w:t>ИОТ – 085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sz w:val="26"/>
                <w:szCs w:val="26"/>
              </w:rPr>
              <w:t>04.09.13г.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Инструкция </w:t>
            </w:r>
            <w:r w:rsidRPr="00B858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электробезопасности для обучающихся МБОУ СОШ №5 г. Алагира     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sz w:val="26"/>
                <w:szCs w:val="26"/>
                <w:shd w:val="clear" w:color="auto" w:fill="FFFFFF"/>
              </w:rPr>
              <w:t>ИОТ – 084</w:t>
            </w:r>
            <w:r w:rsidRPr="00B85871">
              <w:rPr>
                <w:bCs/>
                <w:sz w:val="26"/>
                <w:szCs w:val="26"/>
              </w:rPr>
              <w:t xml:space="preserve">                 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4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 Действия при захвате заложников.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087/3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5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пожаробезопасности для учащихся образовательных учреждений.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083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 для вахтера</w:t>
              </w:r>
            </w:hyperlink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094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F464B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hyperlink r:id="rId57" w:tgtFrame="_blank" w:history="1"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Инструкция по охране труда применению дезинфицирующего средства </w:t>
              </w:r>
              <w:proofErr w:type="spellStart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>Сульфохлорантин</w:t>
              </w:r>
              <w:proofErr w:type="spellEnd"/>
              <w:r w:rsidR="00B85871" w:rsidRPr="00B85871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shd w:val="clear" w:color="auto" w:fill="FFFFFF"/>
                  <w:lang w:eastAsia="ru-RU"/>
                </w:rPr>
                <w:t xml:space="preserve"> - Д</w:t>
              </w:r>
            </w:hyperlink>
            <w:r w:rsidR="00B85871"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095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Инструкция для обучающихся по правилам безопасного поведения на водоёмах в </w:t>
            </w:r>
            <w:proofErr w:type="gramStart"/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летний</w:t>
            </w:r>
            <w:proofErr w:type="gramEnd"/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 осенне-</w:t>
            </w: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зимний и весенний периоды  </w:t>
            </w:r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088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Инструкция для обучающихся по профилактике негативных ситуаций во дворе, на улицах, дома и в общественных местах </w:t>
            </w: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086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871" w:rsidRPr="00B85871" w:rsidTr="00B85871">
        <w:tc>
          <w:tcPr>
            <w:tcW w:w="1358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03.09.13г.</w:t>
            </w:r>
          </w:p>
        </w:tc>
        <w:tc>
          <w:tcPr>
            <w:tcW w:w="3258" w:type="dxa"/>
          </w:tcPr>
          <w:p w:rsidR="00B85871" w:rsidRPr="00B85871" w:rsidRDefault="00B85871" w:rsidP="00B85871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Инструкция для обучающихся по правилам безопасного поведения на дорогах и на транспорте  </w:t>
            </w:r>
            <w:proofErr w:type="gramEnd"/>
          </w:p>
          <w:p w:rsidR="00B85871" w:rsidRPr="00B85871" w:rsidRDefault="00B85871" w:rsidP="00B85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17.01.2012г.</w:t>
            </w:r>
          </w:p>
        </w:tc>
        <w:tc>
          <w:tcPr>
            <w:tcW w:w="2018" w:type="dxa"/>
          </w:tcPr>
          <w:p w:rsidR="00B85871" w:rsidRPr="00B85871" w:rsidRDefault="00B85871" w:rsidP="00B8587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B8587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ИОТ – 085</w:t>
            </w:r>
          </w:p>
        </w:tc>
        <w:tc>
          <w:tcPr>
            <w:tcW w:w="1907" w:type="dxa"/>
          </w:tcPr>
          <w:p w:rsidR="00B85871" w:rsidRPr="00B85871" w:rsidRDefault="00B85871" w:rsidP="00B85871">
            <w:pPr>
              <w:rPr>
                <w:sz w:val="26"/>
                <w:szCs w:val="26"/>
              </w:rPr>
            </w:pPr>
            <w:r w:rsidRPr="00B85871">
              <w:rPr>
                <w:rFonts w:ascii="Times New Roman" w:hAnsi="Times New Roman" w:cs="Times New Roman"/>
                <w:sz w:val="26"/>
                <w:szCs w:val="26"/>
              </w:rPr>
              <w:t>01.09.14г.</w:t>
            </w:r>
          </w:p>
        </w:tc>
        <w:tc>
          <w:tcPr>
            <w:tcW w:w="2148" w:type="dxa"/>
          </w:tcPr>
          <w:p w:rsidR="00B85871" w:rsidRPr="00B85871" w:rsidRDefault="00B85871" w:rsidP="00B85871">
            <w:pPr>
              <w:rPr>
                <w:sz w:val="24"/>
                <w:szCs w:val="26"/>
              </w:rPr>
            </w:pPr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зам. директора по ВР </w:t>
            </w:r>
            <w:proofErr w:type="spellStart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>Айларова</w:t>
            </w:r>
            <w:proofErr w:type="spellEnd"/>
            <w:r w:rsidRPr="00B85871">
              <w:rPr>
                <w:rFonts w:ascii="Times New Roman" w:hAnsi="Times New Roman" w:cs="Times New Roman"/>
                <w:sz w:val="24"/>
                <w:szCs w:val="26"/>
              </w:rPr>
              <w:t xml:space="preserve"> И.С.</w:t>
            </w:r>
          </w:p>
        </w:tc>
        <w:tc>
          <w:tcPr>
            <w:tcW w:w="2061" w:type="dxa"/>
          </w:tcPr>
          <w:p w:rsidR="00B85871" w:rsidRPr="00B85871" w:rsidRDefault="00B85871" w:rsidP="00B858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E77" w:rsidRDefault="00FA3E77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</w:p>
    <w:p w:rsidR="00E87419" w:rsidRDefault="00E87419" w:rsidP="00FA3E77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87419" w:rsidSect="00FA3E77">
      <w:headerReference w:type="default" r:id="rId5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B1" w:rsidRDefault="00F464B1" w:rsidP="005F4B6E">
      <w:pPr>
        <w:spacing w:after="0" w:line="240" w:lineRule="auto"/>
      </w:pPr>
      <w:r>
        <w:separator/>
      </w:r>
    </w:p>
  </w:endnote>
  <w:endnote w:type="continuationSeparator" w:id="0">
    <w:p w:rsidR="00F464B1" w:rsidRDefault="00F464B1" w:rsidP="005F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B1" w:rsidRDefault="00F464B1" w:rsidP="005F4B6E">
      <w:pPr>
        <w:spacing w:after="0" w:line="240" w:lineRule="auto"/>
      </w:pPr>
      <w:r>
        <w:separator/>
      </w:r>
    </w:p>
  </w:footnote>
  <w:footnote w:type="continuationSeparator" w:id="0">
    <w:p w:rsidR="00F464B1" w:rsidRDefault="00F464B1" w:rsidP="005F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60991"/>
      <w:docPartObj>
        <w:docPartGallery w:val="Page Numbers (Top of Page)"/>
        <w:docPartUnique/>
      </w:docPartObj>
    </w:sdtPr>
    <w:sdtEndPr/>
    <w:sdtContent>
      <w:p w:rsidR="005F4B6E" w:rsidRDefault="005F4B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19">
          <w:rPr>
            <w:noProof/>
          </w:rPr>
          <w:t>10</w:t>
        </w:r>
        <w:r>
          <w:fldChar w:fldCharType="end"/>
        </w:r>
      </w:p>
    </w:sdtContent>
  </w:sdt>
  <w:p w:rsidR="005F4B6E" w:rsidRDefault="005F4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B"/>
    <w:rsid w:val="005F4B6E"/>
    <w:rsid w:val="00AF3252"/>
    <w:rsid w:val="00B85871"/>
    <w:rsid w:val="00D661EB"/>
    <w:rsid w:val="00E87419"/>
    <w:rsid w:val="00EE78CB"/>
    <w:rsid w:val="00F464B1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B6E"/>
  </w:style>
  <w:style w:type="paragraph" w:styleId="a6">
    <w:name w:val="footer"/>
    <w:basedOn w:val="a"/>
    <w:link w:val="a7"/>
    <w:uiPriority w:val="99"/>
    <w:unhideWhenUsed/>
    <w:rsid w:val="005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B6E"/>
  </w:style>
  <w:style w:type="paragraph" w:styleId="a8">
    <w:name w:val="Normal (Web)"/>
    <w:basedOn w:val="a"/>
    <w:uiPriority w:val="99"/>
    <w:unhideWhenUsed/>
    <w:rsid w:val="005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B6E"/>
  </w:style>
  <w:style w:type="paragraph" w:styleId="a6">
    <w:name w:val="footer"/>
    <w:basedOn w:val="a"/>
    <w:link w:val="a7"/>
    <w:uiPriority w:val="99"/>
    <w:unhideWhenUsed/>
    <w:rsid w:val="005F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B6E"/>
  </w:style>
  <w:style w:type="paragraph" w:styleId="a8">
    <w:name w:val="Normal (Web)"/>
    <w:basedOn w:val="a"/>
    <w:uiPriority w:val="99"/>
    <w:unhideWhenUsed/>
    <w:rsid w:val="005F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0vol-s1.edusite.ru/DswMedia/iot007-2008.doc" TargetMode="External"/><Relationship Id="rId18" Type="http://schemas.openxmlformats.org/officeDocument/2006/relationships/hyperlink" Target="http://30vol-s1.edusite.ru/DswMedia/iot010-2008.doc" TargetMode="External"/><Relationship Id="rId26" Type="http://schemas.openxmlformats.org/officeDocument/2006/relationships/hyperlink" Target="http://30vol-s1.edusite.ru/DswMedia/iot023-2008.doc" TargetMode="External"/><Relationship Id="rId39" Type="http://schemas.openxmlformats.org/officeDocument/2006/relationships/hyperlink" Target="http://30vol-s1.edusite.ru/DswMedia/iot059-2008.doc" TargetMode="External"/><Relationship Id="rId21" Type="http://schemas.openxmlformats.org/officeDocument/2006/relationships/hyperlink" Target="http://30vol-s1.edusite.ru/DswMedia/iot015-2008.doc" TargetMode="External"/><Relationship Id="rId34" Type="http://schemas.openxmlformats.org/officeDocument/2006/relationships/hyperlink" Target="http://30vol-s1.edusite.ru/DswMedia/iot045-2008.doc" TargetMode="External"/><Relationship Id="rId42" Type="http://schemas.openxmlformats.org/officeDocument/2006/relationships/hyperlink" Target="http://30vol-s1.edusite.ru/DswMedia/iot063-2008.doc" TargetMode="External"/><Relationship Id="rId47" Type="http://schemas.openxmlformats.org/officeDocument/2006/relationships/hyperlink" Target="http://30vol-s1.edusite.ru/DswMedia/iot076-2008.doc" TargetMode="External"/><Relationship Id="rId50" Type="http://schemas.openxmlformats.org/officeDocument/2006/relationships/hyperlink" Target="http://30vol-s1.edusite.ru/DswMedia/iot079-2008.doc" TargetMode="External"/><Relationship Id="rId55" Type="http://schemas.openxmlformats.org/officeDocument/2006/relationships/hyperlink" Target="http://30vol-s1.edusite.ru/DswMedia/iot090-2008.doc" TargetMode="External"/><Relationship Id="rId7" Type="http://schemas.openxmlformats.org/officeDocument/2006/relationships/hyperlink" Target="http://30vol-s1.edusite.ru/DswMedia/iot001-2008.doc" TargetMode="External"/><Relationship Id="rId12" Type="http://schemas.openxmlformats.org/officeDocument/2006/relationships/hyperlink" Target="http://30vol-s1.edusite.ru/DswMedia/iot006-2008.doc" TargetMode="External"/><Relationship Id="rId17" Type="http://schemas.openxmlformats.org/officeDocument/2006/relationships/hyperlink" Target="http://30vol-s1.edusite.ru/DswMedia/iot011-2008.doc" TargetMode="External"/><Relationship Id="rId25" Type="http://schemas.openxmlformats.org/officeDocument/2006/relationships/hyperlink" Target="http://30vol-s1.edusite.ru/DswMedia/iot021-2008.doc" TargetMode="External"/><Relationship Id="rId33" Type="http://schemas.openxmlformats.org/officeDocument/2006/relationships/hyperlink" Target="http://30vol-s1.edusite.ru/DswMedia/iot044-2008.doc" TargetMode="External"/><Relationship Id="rId38" Type="http://schemas.openxmlformats.org/officeDocument/2006/relationships/hyperlink" Target="http://30vol-s1.edusite.ru/DswMedia/iot055-2008.doc" TargetMode="External"/><Relationship Id="rId46" Type="http://schemas.openxmlformats.org/officeDocument/2006/relationships/hyperlink" Target="http://30vol-s1.edusite.ru/DswMedia/iot075-2008.doc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30vol-s1.edusite.ru/DswMedia/iot009-2008.doc" TargetMode="External"/><Relationship Id="rId20" Type="http://schemas.openxmlformats.org/officeDocument/2006/relationships/hyperlink" Target="http://30vol-s1.edusite.ru/DswMedia/iot014-2008.doc" TargetMode="External"/><Relationship Id="rId29" Type="http://schemas.openxmlformats.org/officeDocument/2006/relationships/hyperlink" Target="http://30vol-s1.edusite.ru/DswMedia/iot026-2008.doc" TargetMode="External"/><Relationship Id="rId41" Type="http://schemas.openxmlformats.org/officeDocument/2006/relationships/hyperlink" Target="http://30vol-s1.edusite.ru/DswMedia/iot061-2008.doc" TargetMode="External"/><Relationship Id="rId54" Type="http://schemas.openxmlformats.org/officeDocument/2006/relationships/hyperlink" Target="http://30vol-s1.edusite.ru/DswMedia/iot089-2008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30vol-s1.edusite.ru/DswMedia/iot005-2008.doc" TargetMode="External"/><Relationship Id="rId24" Type="http://schemas.openxmlformats.org/officeDocument/2006/relationships/hyperlink" Target="http://30vol-s1.edusite.ru/DswMedia/iot018-2008.doc" TargetMode="External"/><Relationship Id="rId32" Type="http://schemas.openxmlformats.org/officeDocument/2006/relationships/hyperlink" Target="http://30vol-s1.edusite.ru/DswMedia/iot043-2008.doc" TargetMode="External"/><Relationship Id="rId37" Type="http://schemas.openxmlformats.org/officeDocument/2006/relationships/hyperlink" Target="http://30vol-s1.edusite.ru/DswMedia/iot049-2008.doc" TargetMode="External"/><Relationship Id="rId40" Type="http://schemas.openxmlformats.org/officeDocument/2006/relationships/hyperlink" Target="http://30vol-s1.edusite.ru/DswMedia/iot060-2008.doc" TargetMode="External"/><Relationship Id="rId45" Type="http://schemas.openxmlformats.org/officeDocument/2006/relationships/hyperlink" Target="http://30vol-s1.edusite.ru/DswMedia/iot072-2008.doc" TargetMode="External"/><Relationship Id="rId53" Type="http://schemas.openxmlformats.org/officeDocument/2006/relationships/hyperlink" Target="http://30vol-s1.edusite.ru/DswMedia/iot086-2008.doc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30vol-s1.edusite.ru/DswMedia/iot008-2008.doc" TargetMode="External"/><Relationship Id="rId23" Type="http://schemas.openxmlformats.org/officeDocument/2006/relationships/hyperlink" Target="http://30vol-s1.edusite.ru/DswMedia/iot017-2008.doc" TargetMode="External"/><Relationship Id="rId28" Type="http://schemas.openxmlformats.org/officeDocument/2006/relationships/hyperlink" Target="http://30vol-s1.edusite.ru/DswMedia/iot025-2008.doc" TargetMode="External"/><Relationship Id="rId36" Type="http://schemas.openxmlformats.org/officeDocument/2006/relationships/hyperlink" Target="http://30vol-s1.edusite.ru/DswMedia/iot048-2008.doc" TargetMode="External"/><Relationship Id="rId49" Type="http://schemas.openxmlformats.org/officeDocument/2006/relationships/hyperlink" Target="http://30vol-s1.edusite.ru/DswMedia/iot078-2008.doc" TargetMode="External"/><Relationship Id="rId57" Type="http://schemas.openxmlformats.org/officeDocument/2006/relationships/hyperlink" Target="http://30vol-s1.edusite.ru/DswMedia/iot095-2010.doc" TargetMode="External"/><Relationship Id="rId10" Type="http://schemas.openxmlformats.org/officeDocument/2006/relationships/hyperlink" Target="http://30vol-s1.edusite.ru/DswMedia/iot004-2008.doc" TargetMode="External"/><Relationship Id="rId19" Type="http://schemas.openxmlformats.org/officeDocument/2006/relationships/hyperlink" Target="http://30vol-s1.edusite.ru/DswMedia/iot013-2008.doc" TargetMode="External"/><Relationship Id="rId31" Type="http://schemas.openxmlformats.org/officeDocument/2006/relationships/hyperlink" Target="http://30vol-s1.edusite.ru/DswMedia/iot042-2008.doc" TargetMode="External"/><Relationship Id="rId44" Type="http://schemas.openxmlformats.org/officeDocument/2006/relationships/hyperlink" Target="http://30vol-s1.edusite.ru/DswMedia/iot069-2008.doc" TargetMode="External"/><Relationship Id="rId52" Type="http://schemas.openxmlformats.org/officeDocument/2006/relationships/hyperlink" Target="http://30vol-s1.edusite.ru/DswMedia/iot084-2008.do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30vol-s1.edusite.ru/DswMedia/iot003-2008.doc" TargetMode="External"/><Relationship Id="rId14" Type="http://schemas.openxmlformats.org/officeDocument/2006/relationships/hyperlink" Target="http://30vol-s1.edusite.ru/DswMedia/iot008-2008.doc" TargetMode="External"/><Relationship Id="rId22" Type="http://schemas.openxmlformats.org/officeDocument/2006/relationships/hyperlink" Target="http://30vol-s1.edusite.ru/DswMedia/iot016-2008.doc" TargetMode="External"/><Relationship Id="rId27" Type="http://schemas.openxmlformats.org/officeDocument/2006/relationships/hyperlink" Target="http://30vol-s1.edusite.ru/DswMedia/iot024-2008.doc" TargetMode="External"/><Relationship Id="rId30" Type="http://schemas.openxmlformats.org/officeDocument/2006/relationships/hyperlink" Target="http://30vol-s1.edusite.ru/DswMedia/iot027-2008.doc" TargetMode="External"/><Relationship Id="rId35" Type="http://schemas.openxmlformats.org/officeDocument/2006/relationships/hyperlink" Target="http://30vol-s1.edusite.ru/DswMedia/iot047-2008.doc" TargetMode="External"/><Relationship Id="rId43" Type="http://schemas.openxmlformats.org/officeDocument/2006/relationships/hyperlink" Target="http://30vol-s1.edusite.ru/DswMedia/iot067-2008.doc" TargetMode="External"/><Relationship Id="rId48" Type="http://schemas.openxmlformats.org/officeDocument/2006/relationships/hyperlink" Target="http://30vol-s1.edusite.ru/DswMedia/iot077-2008.doc" TargetMode="External"/><Relationship Id="rId56" Type="http://schemas.openxmlformats.org/officeDocument/2006/relationships/hyperlink" Target="http://30vol-s1.edusite.ru/DswMedia/iot094-2010.doc" TargetMode="External"/><Relationship Id="rId8" Type="http://schemas.openxmlformats.org/officeDocument/2006/relationships/hyperlink" Target="http://30vol-s1.edusite.ru/DswMedia/iot002-2008.doc" TargetMode="External"/><Relationship Id="rId51" Type="http://schemas.openxmlformats.org/officeDocument/2006/relationships/hyperlink" Target="http://30vol-s1.edusite.ru/DswMedia/iot080-2008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4</cp:revision>
  <cp:lastPrinted>2013-09-07T12:22:00Z</cp:lastPrinted>
  <dcterms:created xsi:type="dcterms:W3CDTF">2013-09-07T11:52:00Z</dcterms:created>
  <dcterms:modified xsi:type="dcterms:W3CDTF">2013-09-07T12:31:00Z</dcterms:modified>
</cp:coreProperties>
</file>