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071" w:rsidRDefault="00344071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71" w:rsidRPr="00344071" w:rsidRDefault="00BB5B48" w:rsidP="00344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40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D01270" w:rsidRPr="00344071" w:rsidRDefault="00BB5B48" w:rsidP="00344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40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УЧЕБНОМУ ПЛАНУ МКОУ СОШ №5 г.Алагира</w:t>
      </w:r>
    </w:p>
    <w:p w:rsidR="00BB5B48" w:rsidRPr="00344071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71" w:rsidRPr="00BB5B48" w:rsidRDefault="00344071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010" w:rsidRPr="00DB2010" w:rsidRDefault="00DB2010" w:rsidP="00DB20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чебный план МКОУ СОШ №5 г.Алагира</w:t>
      </w: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реализующих программы общего образования, формируются в соответствии с:</w:t>
      </w:r>
    </w:p>
    <w:p w:rsidR="00DB2010" w:rsidRPr="00DB2010" w:rsidRDefault="00DB2010" w:rsidP="00DB20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Федеральным Законом от 29 декабря 2012 года № 273 «Об образовании в Российской Федерации»; </w:t>
      </w:r>
    </w:p>
    <w:p w:rsidR="00DB2010" w:rsidRPr="00DB2010" w:rsidRDefault="00DB2010" w:rsidP="00DB2010">
      <w:pPr>
        <w:tabs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Calibri" w:hAnsi="Times New Roman" w:cs="Times New Roman"/>
          <w:color w:val="000000"/>
          <w:sz w:val="24"/>
          <w:szCs w:val="24"/>
        </w:rPr>
        <w:t>Законом Республики Северная Осетия-Алания</w:t>
      </w: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 от 27 декабря 2013 года № 61-РЗ </w:t>
      </w:r>
      <w:r w:rsidRPr="00DB2010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DB2010">
        <w:rPr>
          <w:rFonts w:ascii="Times New Roman" w:eastAsia="Calibri" w:hAnsi="Times New Roman" w:cs="Times New Roman"/>
          <w:sz w:val="24"/>
          <w:szCs w:val="24"/>
        </w:rPr>
        <w:t>Об образовании в Республике Северная Осетия-Алания»;</w:t>
      </w:r>
    </w:p>
    <w:p w:rsidR="00DB2010" w:rsidRPr="00DB2010" w:rsidRDefault="00DB2010" w:rsidP="00DB20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Calibri" w:hAnsi="Times New Roman" w:cs="Times New Roman"/>
          <w:sz w:val="24"/>
          <w:szCs w:val="24"/>
          <w:lang w:eastAsia="ru-RU"/>
        </w:rPr>
        <w:t>приказом Министерства образования Российской Федерации от 9 марта 2004 г. № 1312 «</w:t>
      </w:r>
      <w:r w:rsidRPr="00DB2010">
        <w:rPr>
          <w:rFonts w:ascii="Times New Roman" w:eastAsia="Calibri" w:hAnsi="Times New Roman" w:cs="Times New Roman"/>
          <w:sz w:val="24"/>
          <w:szCs w:val="24"/>
        </w:rPr>
        <w:t>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 w:rsidRPr="00DB20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(в ред. Приказов Минобрнауки РФ от 20.08.2008 </w:t>
      </w:r>
      <w:hyperlink r:id="rId8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241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30.08.2010 </w:t>
      </w:r>
      <w:hyperlink r:id="rId9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889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03.06.2011 </w:t>
      </w:r>
      <w:hyperlink r:id="rId10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1994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01.02.2012 </w:t>
      </w:r>
      <w:hyperlink r:id="rId11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74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DB2010" w:rsidRPr="00DB2010" w:rsidRDefault="00DB2010" w:rsidP="00DB20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(в ред. приказов   Минобрнауки России от 26.11.2010 </w:t>
      </w:r>
      <w:hyperlink r:id="rId12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1241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22.09.2011 </w:t>
      </w:r>
      <w:hyperlink r:id="rId13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2357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, от 18.12.2012 </w:t>
      </w:r>
      <w:hyperlink r:id="rId14" w:history="1">
        <w:r w:rsidRPr="00DB2010">
          <w:rPr>
            <w:rFonts w:ascii="Times New Roman" w:eastAsia="Calibri" w:hAnsi="Times New Roman" w:cs="Times New Roman"/>
            <w:sz w:val="24"/>
            <w:szCs w:val="24"/>
          </w:rPr>
          <w:t>N 1060</w:t>
        </w:r>
      </w:hyperlink>
      <w:r w:rsidRPr="00DB2010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DB2010" w:rsidRPr="00DB2010" w:rsidRDefault="00DB2010" w:rsidP="00DB20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05.03.2004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(для </w:t>
      </w:r>
      <w:r w:rsidRPr="00DB2010">
        <w:rPr>
          <w:rFonts w:ascii="Times New Roman" w:eastAsia="Calibri" w:hAnsi="Times New Roman" w:cs="Times New Roman"/>
          <w:sz w:val="24"/>
          <w:szCs w:val="24"/>
          <w:lang w:val="en-US"/>
        </w:rPr>
        <w:t>VII</w:t>
      </w:r>
      <w:r w:rsidRPr="00DB2010">
        <w:rPr>
          <w:rFonts w:ascii="Times New Roman" w:eastAsia="Calibri" w:hAnsi="Times New Roman" w:cs="Times New Roman"/>
          <w:sz w:val="24"/>
          <w:szCs w:val="24"/>
        </w:rPr>
        <w:t>-</w:t>
      </w:r>
      <w:r w:rsidRPr="00DB2010">
        <w:rPr>
          <w:rFonts w:ascii="Times New Roman" w:eastAsia="Calibri" w:hAnsi="Times New Roman" w:cs="Times New Roman"/>
          <w:sz w:val="24"/>
          <w:szCs w:val="24"/>
          <w:lang w:val="en-US"/>
        </w:rPr>
        <w:t>XI</w:t>
      </w:r>
      <w:r w:rsidRPr="00DB201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DB2010">
        <w:rPr>
          <w:rFonts w:ascii="Times New Roman" w:eastAsia="Calibri" w:hAnsi="Times New Roman" w:cs="Times New Roman"/>
          <w:sz w:val="24"/>
          <w:szCs w:val="24"/>
          <w:lang w:val="en-US"/>
        </w:rPr>
        <w:t>XII</w:t>
      </w:r>
      <w:r w:rsidRPr="00DB2010">
        <w:rPr>
          <w:rFonts w:ascii="Times New Roman" w:eastAsia="Calibri" w:hAnsi="Times New Roman" w:cs="Times New Roman"/>
          <w:sz w:val="24"/>
          <w:szCs w:val="24"/>
        </w:rPr>
        <w:t>) классов);</w:t>
      </w:r>
    </w:p>
    <w:p w:rsidR="00DB2010" w:rsidRPr="00DB2010" w:rsidRDefault="00DB2010" w:rsidP="00DB20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010">
        <w:rPr>
          <w:rFonts w:ascii="Times New Roman" w:eastAsia="Calibri" w:hAnsi="Times New Roman" w:cs="Times New Roman"/>
          <w:sz w:val="24"/>
          <w:szCs w:val="24"/>
        </w:rPr>
        <w:t>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образования»;</w:t>
      </w:r>
    </w:p>
    <w:p w:rsidR="00DB2010" w:rsidRPr="00DB2010" w:rsidRDefault="00DB2010" w:rsidP="00DB2010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Российской Федерации от 18 июля 2002 г. № 2783 «Об утверждении Концепции профильного обучения на старшей ступени общего образования»;</w:t>
      </w:r>
    </w:p>
    <w:p w:rsidR="00DB2010" w:rsidRPr="00DB2010" w:rsidRDefault="00DB2010" w:rsidP="00DB20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Российской Федерации от 31.03.2014г</w:t>
      </w:r>
      <w:r w:rsidRPr="00DB20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DB2010" w:rsidRPr="00DB2010" w:rsidRDefault="00DB2010" w:rsidP="00DB20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DB2010" w:rsidRPr="00DB2010" w:rsidRDefault="00DB2010" w:rsidP="00DB201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Главного государственного санитарного врача Российской Федерации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 81);</w:t>
      </w:r>
    </w:p>
    <w:p w:rsidR="00DB2010" w:rsidRPr="00DB2010" w:rsidRDefault="00DB2010" w:rsidP="00DB201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DB2010" w:rsidRPr="00DB2010" w:rsidRDefault="00DB2010" w:rsidP="00DB2010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DB2010" w:rsidRPr="00DB2010" w:rsidRDefault="00DB2010" w:rsidP="00DB2010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DB2010" w:rsidRPr="00DB2010" w:rsidRDefault="00DB2010" w:rsidP="00DB201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письмом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DB2010" w:rsidRPr="00DB2010" w:rsidRDefault="00DB2010" w:rsidP="00DB2010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DB2010" w:rsidRPr="00DB2010" w:rsidRDefault="00DB2010" w:rsidP="00DB2010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Министерства образования Российской Федерации от 26 июня 2012г. №03-ПГ-МОН-10430 «Об изучении предмета Технология»;</w:t>
      </w:r>
    </w:p>
    <w:p w:rsidR="00DB2010" w:rsidRPr="00DB2010" w:rsidRDefault="00DB2010" w:rsidP="00DB2010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Министерства образования и науки Российской Федерации от 22 августа 2012г. №  08-250 «О введении учебного курса ОРКСЭ»;</w:t>
      </w:r>
    </w:p>
    <w:p w:rsidR="00DB2010" w:rsidRPr="00DB2010" w:rsidRDefault="00DB2010" w:rsidP="00DB2010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письмом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DB2010" w:rsidRPr="00DB2010" w:rsidRDefault="00DB2010" w:rsidP="00DB20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trike/>
          <w:sz w:val="24"/>
          <w:szCs w:val="24"/>
          <w:lang w:eastAsia="ru-RU"/>
        </w:rPr>
      </w:pPr>
    </w:p>
    <w:p w:rsidR="00DB2010" w:rsidRDefault="00DB2010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Pr="008C0768" w:rsidRDefault="00987A79" w:rsidP="00987A79">
      <w:pPr>
        <w:pStyle w:val="ConsPlusNormal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СОШ №5</w:t>
      </w:r>
      <w:r w:rsidR="00766C8C">
        <w:rPr>
          <w:rFonts w:ascii="Times New Roman" w:hAnsi="Times New Roman" w:cs="Times New Roman"/>
          <w:sz w:val="24"/>
          <w:szCs w:val="24"/>
        </w:rPr>
        <w:t>г.Алагира</w:t>
      </w:r>
      <w:r w:rsidRPr="00F15D3C">
        <w:rPr>
          <w:rFonts w:ascii="Times New Roman" w:hAnsi="Times New Roman" w:cs="Times New Roman"/>
          <w:sz w:val="24"/>
          <w:szCs w:val="24"/>
        </w:rPr>
        <w:t xml:space="preserve"> реализу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F15D3C">
        <w:rPr>
          <w:rFonts w:ascii="Times New Roman" w:hAnsi="Times New Roman" w:cs="Times New Roman"/>
          <w:sz w:val="24"/>
          <w:szCs w:val="24"/>
        </w:rPr>
        <w:t xml:space="preserve"> имеющие государственную аккредитацию образовательные программы начального общего, основного общего, среднего общего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выбирает</w:t>
      </w:r>
      <w:r w:rsidRPr="00F15D3C">
        <w:rPr>
          <w:rFonts w:ascii="Times New Roman" w:hAnsi="Times New Roman" w:cs="Times New Roman"/>
          <w:sz w:val="24"/>
          <w:szCs w:val="24"/>
        </w:rPr>
        <w:t xml:space="preserve"> УМК </w:t>
      </w:r>
      <w:r w:rsidRPr="008C0768">
        <w:rPr>
          <w:rFonts w:ascii="Times New Roman" w:hAnsi="Times New Roman" w:cs="Times New Roman"/>
          <w:sz w:val="24"/>
          <w:szCs w:val="24"/>
        </w:rPr>
        <w:t>из Федерального перечня учебной литературы, утвержденного приказом Министерства образования и науки Российской Федерации № 253 от 31.03.2014г</w:t>
      </w:r>
      <w:r w:rsidRPr="008C076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(ред. о</w:t>
      </w:r>
      <w:r w:rsidRPr="008C0768">
        <w:rPr>
          <w:rFonts w:ascii="Times New Roman" w:hAnsi="Times New Roman" w:cs="Times New Roman"/>
          <w:bCs/>
          <w:sz w:val="24"/>
          <w:szCs w:val="24"/>
        </w:rPr>
        <w:t xml:space="preserve">т 26.01.2016).  </w:t>
      </w:r>
    </w:p>
    <w:p w:rsidR="00DB2010" w:rsidRDefault="00DB2010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1FE9" w:rsidRPr="00841FE9" w:rsidRDefault="00987A79" w:rsidP="00841FE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 СОШ №5 г.Алагира разрабатывает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</w:t>
      </w:r>
      <w:r w:rsidR="00841FE9">
        <w:rPr>
          <w:rFonts w:ascii="Times New Roman" w:hAnsi="Times New Roman"/>
          <w:sz w:val="24"/>
          <w:szCs w:val="24"/>
        </w:rPr>
        <w:t xml:space="preserve"> (5,6 классы).</w:t>
      </w:r>
      <w:r w:rsidR="00841FE9">
        <w:rPr>
          <w:rFonts w:ascii="Times New Roman" w:eastAsia="Calibri" w:hAnsi="Times New Roman" w:cs="Times New Roman"/>
          <w:sz w:val="24"/>
          <w:szCs w:val="24"/>
        </w:rPr>
        <w:t>П</w:t>
      </w:r>
      <w:r w:rsidR="00841FE9" w:rsidRPr="00841FE9">
        <w:rPr>
          <w:rFonts w:ascii="Times New Roman" w:eastAsia="Calibri" w:hAnsi="Times New Roman" w:cs="Times New Roman"/>
          <w:sz w:val="24"/>
          <w:szCs w:val="24"/>
        </w:rPr>
        <w:t xml:space="preserve">ри реализации федерального компонента государственного образовательного стандарта (далее-ФК ГОС) определено количество учебных часов федерального компонента, регионального (национально-регионального) компонента, компонента образовательного учреждения. </w:t>
      </w:r>
    </w:p>
    <w:p w:rsidR="00DB2010" w:rsidRDefault="00DB2010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1FE9" w:rsidRPr="00841FE9" w:rsidRDefault="00841FE9" w:rsidP="00841FE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1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(национально-региональный) компонент</w:t>
      </w:r>
      <w:r w:rsidRPr="00841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плана предполагает изучение следующих учебных предметов: «Осетинский язык», «Осетинская литература», «История Осетии», «География Осетии», «Традиционная культура осетин». </w:t>
      </w:r>
      <w:r w:rsidRPr="00841F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Учебные предметы регионального </w:t>
      </w:r>
      <w:r w:rsidRPr="00841FE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(национально-регионального)</w:t>
      </w:r>
      <w:r w:rsidRPr="00841F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компонента направлены на реализацию: </w:t>
      </w:r>
    </w:p>
    <w:p w:rsidR="00841FE9" w:rsidRPr="00841FE9" w:rsidRDefault="00841FE9" w:rsidP="00841FE9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1FE9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программы «Осетинский язык и Осетинская литература для 1-11 классов», утвержденной Министерством общего и профессионального образования Республики Северная Осетия – Алания в 2005 г.;</w:t>
      </w:r>
    </w:p>
    <w:p w:rsidR="00841FE9" w:rsidRPr="00841FE9" w:rsidRDefault="00841FE9" w:rsidP="00841FE9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1FE9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программы «Осетинский язык для 1-11 классов», утвержденной Министерством образования и науки Республики Северная Осетия – Алания в 2012 г.;</w:t>
      </w:r>
    </w:p>
    <w:p w:rsidR="00841FE9" w:rsidRPr="00841FE9" w:rsidRDefault="00841FE9" w:rsidP="00841FE9">
      <w:pPr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«История Осетии», утверждённой Министерством образования и науки Республики Северная Осетия - Алания в 2006 г.; </w:t>
      </w:r>
    </w:p>
    <w:p w:rsidR="00841FE9" w:rsidRPr="00841FE9" w:rsidRDefault="00841FE9" w:rsidP="00841FE9">
      <w:pPr>
        <w:numPr>
          <w:ilvl w:val="0"/>
          <w:numId w:val="21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F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«Осетинский язык как второй», утвержденной Министерством образования и науки Республики Северная Осетия - Алания в 2009 г.;</w:t>
      </w:r>
    </w:p>
    <w:p w:rsidR="00841FE9" w:rsidRPr="00841FE9" w:rsidRDefault="00841FE9" w:rsidP="00841FE9">
      <w:pPr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«Традиционная культура осетин», утвержденной Министерством образования и науки Республики Северная Осетия – Алания в 2012 г. </w:t>
      </w:r>
    </w:p>
    <w:p w:rsidR="00841FE9" w:rsidRPr="00841FE9" w:rsidRDefault="00841FE9" w:rsidP="00841FE9">
      <w:pPr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«География Республики Северная Осетия» для 8-9 классов общеобразовательных школ. </w:t>
      </w: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1FE9" w:rsidRDefault="00841FE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1FE9" w:rsidRDefault="00841FE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A79" w:rsidRDefault="00987A7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010" w:rsidRDefault="00DB2010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1FE9" w:rsidRDefault="00841FE9" w:rsidP="00841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F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ОБЩЕЕ ОБРАЗОВАНИЕ</w:t>
      </w:r>
    </w:p>
    <w:p w:rsidR="00841FE9" w:rsidRPr="00841FE9" w:rsidRDefault="00841FE9" w:rsidP="00841F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AF7" w:rsidRPr="00A54AF7" w:rsidRDefault="00A54AF7" w:rsidP="00A54AF7">
      <w:pPr>
        <w:tabs>
          <w:tab w:val="left" w:pos="426"/>
        </w:tabs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МКОУ СОШ №5 г.Алагира</w:t>
      </w:r>
      <w:r w:rsidRPr="00A54AF7">
        <w:rPr>
          <w:rFonts w:ascii="Times New Roman" w:eastAsia="Calibri" w:hAnsi="Times New Roman" w:cs="Times New Roman"/>
          <w:sz w:val="24"/>
          <w:szCs w:val="24"/>
        </w:rPr>
        <w:t xml:space="preserve">реализуют основные образовательные программы начального общего образования в соответствии с ФГОС НОО. </w:t>
      </w:r>
    </w:p>
    <w:p w:rsidR="00841FE9" w:rsidRPr="00D01270" w:rsidRDefault="00841FE9" w:rsidP="00841FE9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1270">
        <w:rPr>
          <w:rFonts w:ascii="Times New Roman" w:eastAsia="Calibri" w:hAnsi="Times New Roman" w:cs="Times New Roman"/>
          <w:sz w:val="24"/>
          <w:szCs w:val="24"/>
          <w:lang w:eastAsia="ru-RU"/>
        </w:rPr>
        <w:t>В  соо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тветствии с федеральным </w:t>
      </w:r>
      <w:r w:rsidRPr="00D012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учебным планом учебный план МКОУ СОШ №5 </w:t>
      </w:r>
      <w:r w:rsidR="00766C8C">
        <w:rPr>
          <w:rFonts w:ascii="Times New Roman" w:eastAsia="Calibri" w:hAnsi="Times New Roman" w:cs="Times New Roman"/>
          <w:sz w:val="24"/>
          <w:szCs w:val="24"/>
          <w:lang w:eastAsia="ru-RU"/>
        </w:rPr>
        <w:t>г.Алагира</w:t>
      </w:r>
      <w:r w:rsidRPr="00D01270">
        <w:rPr>
          <w:rFonts w:ascii="Times New Roman" w:eastAsia="Calibri" w:hAnsi="Times New Roman" w:cs="Times New Roman"/>
          <w:sz w:val="24"/>
          <w:szCs w:val="24"/>
          <w:lang w:eastAsia="ru-RU"/>
        </w:rPr>
        <w:t>для 1-4 классов  ориентирован на 4-летний нормативный срок освоения образовательных программ начального общего образования.</w:t>
      </w:r>
    </w:p>
    <w:p w:rsidR="00841FE9" w:rsidRPr="00D01270" w:rsidRDefault="00841FE9" w:rsidP="00841FE9">
      <w:pPr>
        <w:tabs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12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Устанавливается следующая продолжительность учебного года:</w:t>
      </w:r>
    </w:p>
    <w:p w:rsidR="00A54AF7" w:rsidRPr="00A54AF7" w:rsidRDefault="00841FE9" w:rsidP="00A54AF7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284" w:firstLine="142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1270">
        <w:rPr>
          <w:rFonts w:ascii="Times New Roman" w:eastAsia="Calibri" w:hAnsi="Times New Roman" w:cs="Times New Roman"/>
          <w:sz w:val="24"/>
          <w:szCs w:val="24"/>
          <w:lang w:eastAsia="ru-RU"/>
        </w:rPr>
        <w:t>1 класс –  33 учебные недели;</w:t>
      </w:r>
    </w:p>
    <w:p w:rsidR="00A54AF7" w:rsidRPr="00A54AF7" w:rsidRDefault="00841FE9" w:rsidP="00A54AF7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426" w:firstLine="0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54AF7">
        <w:rPr>
          <w:rFonts w:ascii="Times New Roman" w:hAnsi="Times New Roman"/>
          <w:sz w:val="24"/>
          <w:szCs w:val="24"/>
          <w:lang w:eastAsia="ru-RU"/>
        </w:rPr>
        <w:t>2-4 кла</w:t>
      </w:r>
      <w:r w:rsidR="00A54AF7" w:rsidRPr="00A54AF7">
        <w:rPr>
          <w:rFonts w:ascii="Times New Roman" w:hAnsi="Times New Roman"/>
          <w:sz w:val="24"/>
          <w:szCs w:val="24"/>
          <w:lang w:eastAsia="ru-RU"/>
        </w:rPr>
        <w:t>сс – не менее 34 учебных недель. Для учащихся 1 классов максимальная продолжительность учебной недели составляет 5 дней.</w:t>
      </w:r>
    </w:p>
    <w:p w:rsidR="00841FE9" w:rsidRDefault="00BB5B48" w:rsidP="00A54AF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учебный план 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класса включен 1 час в неделю (34 часа в год) на изучение учебного предмета «Основы религиозных культур и светской этики» (далее - ОРГСЭ).</w:t>
      </w:r>
    </w:p>
    <w:p w:rsidR="00BB5B48" w:rsidRDefault="00BB5B48" w:rsidP="00A54AF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5D3C">
        <w:rPr>
          <w:rFonts w:ascii="Times New Roman" w:hAnsi="Times New Roman"/>
          <w:sz w:val="24"/>
          <w:szCs w:val="24"/>
        </w:rPr>
        <w:t>Учебный курс «История Осетии» изучается интегрировано в рамкахучебного предмета «</w:t>
      </w:r>
      <w:r w:rsidRPr="00F15D3C">
        <w:rPr>
          <w:rFonts w:ascii="Times New Roman" w:hAnsi="Times New Roman"/>
          <w:sz w:val="24"/>
          <w:szCs w:val="24"/>
          <w:lang w:eastAsia="ru-RU"/>
        </w:rPr>
        <w:t xml:space="preserve">Окружающий </w:t>
      </w:r>
      <w:r>
        <w:rPr>
          <w:rFonts w:ascii="Times New Roman" w:hAnsi="Times New Roman"/>
          <w:sz w:val="24"/>
          <w:szCs w:val="24"/>
          <w:lang w:eastAsia="ru-RU"/>
        </w:rPr>
        <w:t>мир</w:t>
      </w:r>
      <w:r w:rsidRPr="00F15D3C">
        <w:rPr>
          <w:rFonts w:ascii="Times New Roman" w:hAnsi="Times New Roman"/>
          <w:sz w:val="24"/>
          <w:szCs w:val="24"/>
        </w:rPr>
        <w:t>» в 4 классах в объеме 17,5 часов.</w:t>
      </w:r>
    </w:p>
    <w:p w:rsidR="00BB5B48" w:rsidRDefault="00A54AF7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Часы школьного компонента  во 2(1 час</w:t>
      </w:r>
      <w:r w:rsidR="00BB5B4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,3</w:t>
      </w:r>
      <w:r w:rsidR="00BB5B48">
        <w:rPr>
          <w:rFonts w:ascii="Times New Roman" w:eastAsia="Calibri" w:hAnsi="Times New Roman" w:cs="Times New Roman"/>
          <w:sz w:val="24"/>
          <w:szCs w:val="24"/>
          <w:lang w:eastAsia="ru-RU"/>
        </w:rPr>
        <w:t>(1час)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классах  о</w:t>
      </w:r>
      <w:r w:rsidR="00766C8C">
        <w:rPr>
          <w:rFonts w:ascii="Times New Roman" w:eastAsia="Calibri" w:hAnsi="Times New Roman" w:cs="Times New Roman"/>
          <w:sz w:val="24"/>
          <w:szCs w:val="24"/>
          <w:lang w:eastAsia="ru-RU"/>
        </w:rPr>
        <w:t>тведены на изучение информатики в целях формирования компьютерной грамотности обучающихся.</w:t>
      </w: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Pr="00BB5B48" w:rsidRDefault="00BB5B48" w:rsidP="00BB5B48">
      <w:pPr>
        <w:tabs>
          <w:tab w:val="left" w:pos="1134"/>
        </w:tabs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B48" w:rsidRDefault="00BB5B48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1FE9" w:rsidRDefault="00841FE9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010" w:rsidRDefault="00DB2010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2010" w:rsidRPr="004C5ED9" w:rsidRDefault="00DB2010" w:rsidP="00D01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08FB" w:rsidRDefault="00A9298B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  <w:r>
        <w:rPr>
          <w:rFonts w:ascii="Arial" w:eastAsia="Times New Roman" w:hAnsi="Arial" w:cs="Arial"/>
          <w:b/>
          <w:bCs/>
          <w:noProof/>
          <w:shd w:val="clear" w:color="auto" w:fill="F1F0EE"/>
          <w:lang w:eastAsia="ru-RU"/>
        </w:rPr>
        <w:drawing>
          <wp:inline distT="0" distB="0" distL="0" distR="0">
            <wp:extent cx="5972810" cy="8201413"/>
            <wp:effectExtent l="95250" t="57150" r="66040" b="47237"/>
            <wp:docPr id="1" name="Рисунок 1" descr="C:\Users\школа5\Desktop\уч.план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\Desktop\уч.план 1-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952" t="2088" r="3195" b="30810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72216" cy="820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ED" w:rsidRDefault="00E82AED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E82AED" w:rsidRDefault="00E82AED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E82AED" w:rsidRDefault="00E82AED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E82AED" w:rsidRDefault="00E82AED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E82AED" w:rsidRDefault="00E82AED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E82AED" w:rsidRDefault="00E82AED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E82AED" w:rsidRDefault="00E82AED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E82AED" w:rsidRDefault="00E82AED" w:rsidP="00D01270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E82AED" w:rsidRPr="00810DEE" w:rsidRDefault="00810DEE" w:rsidP="00810DEE">
      <w:pPr>
        <w:spacing w:before="120" w:after="120" w:line="193" w:lineRule="atLeast"/>
        <w:jc w:val="center"/>
        <w:rPr>
          <w:rFonts w:ascii="Arial" w:eastAsia="Times New Roman" w:hAnsi="Arial" w:cs="Arial"/>
          <w:bCs/>
          <w:shd w:val="clear" w:color="auto" w:fill="F1F0EE"/>
          <w:lang w:eastAsia="ru-RU"/>
        </w:rPr>
      </w:pPr>
      <w:r w:rsidRPr="00810DEE">
        <w:rPr>
          <w:rFonts w:ascii="Times New Roman" w:hAnsi="Times New Roman"/>
          <w:sz w:val="24"/>
          <w:szCs w:val="24"/>
        </w:rPr>
        <w:t>ОСНОВНОЕ ОБЩЕЕ ОБРАЗОВАНИЕ</w:t>
      </w:r>
    </w:p>
    <w:p w:rsidR="00E82AED" w:rsidRDefault="00810DEE" w:rsidP="00D01270">
      <w:pPr>
        <w:spacing w:before="120" w:after="120" w:line="193" w:lineRule="atLeast"/>
        <w:jc w:val="both"/>
        <w:rPr>
          <w:rFonts w:ascii="Times New Roman" w:hAnsi="Times New Roman"/>
          <w:sz w:val="24"/>
          <w:szCs w:val="24"/>
        </w:rPr>
      </w:pPr>
      <w:r w:rsidRPr="00F15D3C">
        <w:rPr>
          <w:rFonts w:ascii="Times New Roman" w:hAnsi="Times New Roman"/>
          <w:sz w:val="24"/>
          <w:szCs w:val="24"/>
        </w:rPr>
        <w:t xml:space="preserve">Учебный план для 5 - 9 классов ориентирован на 5-летний нормативный срок освоения образовательных программ основного общего образования. Продолжительность учебного года - 35 учебных недель в год.  </w:t>
      </w:r>
    </w:p>
    <w:p w:rsidR="00810DEE" w:rsidRDefault="00810DEE" w:rsidP="00810DE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2016/17</w:t>
      </w:r>
      <w:r w:rsidRPr="00F15D3C">
        <w:rPr>
          <w:rFonts w:ascii="Times New Roman" w:hAnsi="Times New Roman"/>
          <w:sz w:val="24"/>
          <w:szCs w:val="24"/>
        </w:rPr>
        <w:t xml:space="preserve">учебном году </w:t>
      </w:r>
      <w:r>
        <w:rPr>
          <w:rFonts w:ascii="Times New Roman" w:hAnsi="Times New Roman"/>
          <w:sz w:val="24"/>
          <w:szCs w:val="24"/>
        </w:rPr>
        <w:t>реализацияФГОС ООО осуществляется в 5-6 классах.</w:t>
      </w:r>
    </w:p>
    <w:p w:rsidR="00810DEE" w:rsidRPr="00D01270" w:rsidRDefault="00810DEE" w:rsidP="00810DE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Часы  школьного компонента отведены на изучение:</w:t>
      </w:r>
    </w:p>
    <w:p w:rsidR="00810DEE" w:rsidRPr="002E7BA3" w:rsidRDefault="00A96904" w:rsidP="00A96904">
      <w:pPr>
        <w:pStyle w:val="a5"/>
        <w:numPr>
          <w:ilvl w:val="0"/>
          <w:numId w:val="24"/>
        </w:num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  <w:r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 xml:space="preserve">В 5-х классах: 1 час –  для увеличения часов  «Осетинский язык»,  1 час – на изучение предмета «Информатика». </w:t>
      </w:r>
    </w:p>
    <w:p w:rsidR="00C036D1" w:rsidRPr="002E7BA3" w:rsidRDefault="00C036D1" w:rsidP="00C036D1">
      <w:pPr>
        <w:pStyle w:val="a5"/>
        <w:numPr>
          <w:ilvl w:val="0"/>
          <w:numId w:val="24"/>
        </w:num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  <w:r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>В 6-х классах 1 час – на изучение предмета «Информатика» с целью формирования навыков работы</w:t>
      </w:r>
      <w:r w:rsidR="00766C8C"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 xml:space="preserve"> с </w:t>
      </w:r>
      <w:r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 xml:space="preserve">  компьютером.</w:t>
      </w:r>
    </w:p>
    <w:p w:rsidR="00C036D1" w:rsidRPr="002E7BA3" w:rsidRDefault="00C036D1" w:rsidP="00C036D1">
      <w:pPr>
        <w:pStyle w:val="a5"/>
        <w:numPr>
          <w:ilvl w:val="0"/>
          <w:numId w:val="24"/>
        </w:num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  <w:r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 xml:space="preserve">В 7-х классах 1 час – на изучение предмета «Информатика» с целью формирования навыков работы </w:t>
      </w:r>
      <w:r w:rsidR="00766C8C"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 xml:space="preserve"> с </w:t>
      </w:r>
      <w:r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 xml:space="preserve"> компьютером.</w:t>
      </w:r>
    </w:p>
    <w:p w:rsidR="00C036D1" w:rsidRPr="002E7BA3" w:rsidRDefault="00C036D1" w:rsidP="00C036D1">
      <w:pPr>
        <w:pStyle w:val="a5"/>
        <w:numPr>
          <w:ilvl w:val="0"/>
          <w:numId w:val="24"/>
        </w:num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  <w:r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>В 8-х классах 1 час «Химии»: формирование интереса  к новому предмету</w:t>
      </w:r>
      <w:r w:rsidRPr="002E7BA3">
        <w:rPr>
          <w:rFonts w:ascii="Arial" w:eastAsia="Times New Roman" w:hAnsi="Arial" w:cs="Arial"/>
          <w:b/>
          <w:bCs/>
          <w:shd w:val="clear" w:color="auto" w:fill="F1F0EE"/>
          <w:lang w:eastAsia="ru-RU"/>
        </w:rPr>
        <w:t>.</w:t>
      </w:r>
    </w:p>
    <w:p w:rsidR="00C036D1" w:rsidRPr="002E7BA3" w:rsidRDefault="000F6196" w:rsidP="00C036D1">
      <w:pPr>
        <w:pStyle w:val="a5"/>
        <w:numPr>
          <w:ilvl w:val="0"/>
          <w:numId w:val="24"/>
        </w:numPr>
        <w:spacing w:before="120" w:after="120" w:line="193" w:lineRule="atLeast"/>
        <w:jc w:val="both"/>
        <w:rPr>
          <w:rFonts w:ascii="Times New Roman" w:eastAsia="Times New Roman" w:hAnsi="Times New Roman"/>
          <w:bCs/>
          <w:shd w:val="clear" w:color="auto" w:fill="F1F0EE"/>
          <w:lang w:eastAsia="ru-RU"/>
        </w:rPr>
      </w:pPr>
      <w:r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>В 9-х классах 2 часа отданы  на элективные курсы с целью   организация предпрофильной подготовки:</w:t>
      </w:r>
    </w:p>
    <w:p w:rsidR="000F6196" w:rsidRPr="002E7BA3" w:rsidRDefault="000F6196" w:rsidP="000F6196">
      <w:pPr>
        <w:pStyle w:val="a5"/>
        <w:spacing w:before="120" w:after="120" w:line="193" w:lineRule="atLeast"/>
        <w:ind w:left="644"/>
        <w:jc w:val="both"/>
        <w:rPr>
          <w:rFonts w:ascii="Times New Roman" w:eastAsia="Times New Roman" w:hAnsi="Times New Roman"/>
          <w:bCs/>
          <w:shd w:val="clear" w:color="auto" w:fill="F1F0EE"/>
          <w:lang w:eastAsia="ru-RU"/>
        </w:rPr>
      </w:pPr>
      <w:r w:rsidRPr="002E7BA3">
        <w:rPr>
          <w:rFonts w:ascii="Arial" w:eastAsia="Times New Roman" w:hAnsi="Arial" w:cs="Arial"/>
          <w:bCs/>
          <w:shd w:val="clear" w:color="auto" w:fill="F1F0EE"/>
          <w:lang w:eastAsia="ru-RU"/>
        </w:rPr>
        <w:t xml:space="preserve">- </w:t>
      </w:r>
      <w:r w:rsidRPr="002E7BA3">
        <w:rPr>
          <w:rFonts w:ascii="Times New Roman" w:eastAsia="Times New Roman" w:hAnsi="Times New Roman"/>
          <w:bCs/>
          <w:shd w:val="clear" w:color="auto" w:fill="F1F0EE"/>
          <w:lang w:eastAsia="ru-RU"/>
        </w:rPr>
        <w:t>Математический практикум- решение задач  ОГЭ 1 час.</w:t>
      </w:r>
    </w:p>
    <w:p w:rsidR="000F6196" w:rsidRPr="000F6196" w:rsidRDefault="000F6196" w:rsidP="000F6196">
      <w:pPr>
        <w:spacing w:before="120" w:after="120" w:line="193" w:lineRule="atLeast"/>
        <w:jc w:val="both"/>
        <w:rPr>
          <w:rFonts w:ascii="Times New Roman" w:eastAsia="Times New Roman" w:hAnsi="Times New Roman" w:cs="Times New Roman"/>
          <w:bCs/>
          <w:shd w:val="clear" w:color="auto" w:fill="F1F0EE"/>
          <w:lang w:eastAsia="ru-RU"/>
        </w:rPr>
      </w:pPr>
      <w:r w:rsidRPr="002E7BA3">
        <w:rPr>
          <w:rFonts w:ascii="Times New Roman" w:eastAsia="Times New Roman" w:hAnsi="Times New Roman" w:cs="Times New Roman"/>
          <w:bCs/>
          <w:shd w:val="clear" w:color="auto" w:fill="F1F0EE"/>
          <w:lang w:eastAsia="ru-RU"/>
        </w:rPr>
        <w:t xml:space="preserve">          -  Решение расчётных задач по химии повышенного уровня сложности 1 час</w:t>
      </w:r>
    </w:p>
    <w:p w:rsidR="00C036D1" w:rsidRPr="000F6196" w:rsidRDefault="00C036D1" w:rsidP="00C036D1">
      <w:pPr>
        <w:pStyle w:val="a5"/>
        <w:spacing w:before="120" w:after="120" w:line="193" w:lineRule="atLeast"/>
        <w:ind w:left="644"/>
        <w:jc w:val="both"/>
        <w:rPr>
          <w:rFonts w:ascii="Times New Roman" w:eastAsia="Times New Roman" w:hAnsi="Times New Roman"/>
          <w:b/>
          <w:bCs/>
          <w:shd w:val="clear" w:color="auto" w:fill="F1F0EE"/>
          <w:lang w:eastAsia="ru-RU"/>
        </w:rPr>
      </w:pPr>
    </w:p>
    <w:p w:rsidR="00C036D1" w:rsidRPr="00C036D1" w:rsidRDefault="00C036D1" w:rsidP="00C036D1">
      <w:pPr>
        <w:pStyle w:val="a5"/>
        <w:spacing w:before="120" w:after="120" w:line="193" w:lineRule="atLeast"/>
        <w:ind w:left="644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</w:p>
    <w:p w:rsidR="00C036D1" w:rsidRDefault="00C036D1" w:rsidP="00C036D1">
      <w:pPr>
        <w:pStyle w:val="a5"/>
        <w:spacing w:before="120" w:after="120" w:line="193" w:lineRule="atLeast"/>
        <w:ind w:left="644"/>
        <w:jc w:val="both"/>
        <w:rPr>
          <w:rFonts w:ascii="Arial" w:eastAsia="Times New Roman" w:hAnsi="Arial" w:cs="Arial"/>
          <w:b/>
          <w:bCs/>
          <w:shd w:val="clear" w:color="auto" w:fill="F1F0EE"/>
          <w:lang w:eastAsia="ru-RU"/>
        </w:rPr>
      </w:pPr>
      <w:bookmarkStart w:id="0" w:name="_GoBack"/>
      <w:bookmarkEnd w:id="0"/>
    </w:p>
    <w:p w:rsidR="00751ECD" w:rsidRDefault="00751ECD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196" w:rsidRDefault="000F6196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ECD" w:rsidRDefault="00A9298B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8375" cy="9058275"/>
            <wp:effectExtent l="19050" t="0" r="9525" b="0"/>
            <wp:docPr id="2" name="Рисунок 2" descr="C:\Users\школа5\Desktop\уч.план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5\Desktop\уч.план 7-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460" t="2563" r="5876" b="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8B" w:rsidRDefault="00A9298B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98B" w:rsidRDefault="00A9298B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98B" w:rsidRDefault="00A9298B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98B" w:rsidRPr="00D01270" w:rsidRDefault="00A9298B" w:rsidP="00D01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AA9" w:rsidRDefault="0009110A" w:rsidP="0009110A">
      <w:pPr>
        <w:ind w:left="-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148705" cy="7555800"/>
            <wp:effectExtent l="152400" t="114300" r="137795" b="102300"/>
            <wp:docPr id="3" name="Рисунок 3" descr="C:\Users\школа5\Desktop\уч.план 5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5\Desktop\уч.план 5,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743" t="4545" r="3472" b="17964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148705" cy="75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A9" w:rsidRDefault="005A4AA9" w:rsidP="008434F7">
      <w:pPr>
        <w:tabs>
          <w:tab w:val="left" w:pos="2790"/>
        </w:tabs>
        <w:rPr>
          <w:rFonts w:ascii="Times New Roman" w:eastAsia="Times New Roman" w:hAnsi="Times New Roman" w:cs="Times New Roman"/>
          <w:lang w:eastAsia="ru-RU"/>
        </w:rPr>
      </w:pPr>
    </w:p>
    <w:p w:rsidR="005A4AA9" w:rsidRDefault="005A4AA9" w:rsidP="008434F7">
      <w:pPr>
        <w:tabs>
          <w:tab w:val="left" w:pos="2790"/>
        </w:tabs>
        <w:rPr>
          <w:rFonts w:ascii="Times New Roman" w:eastAsia="Times New Roman" w:hAnsi="Times New Roman" w:cs="Times New Roman"/>
          <w:lang w:eastAsia="ru-RU"/>
        </w:rPr>
      </w:pPr>
    </w:p>
    <w:p w:rsidR="005A4AA9" w:rsidRDefault="005A4AA9" w:rsidP="008434F7">
      <w:pPr>
        <w:tabs>
          <w:tab w:val="left" w:pos="2790"/>
        </w:tabs>
        <w:rPr>
          <w:rFonts w:ascii="Times New Roman" w:eastAsia="Times New Roman" w:hAnsi="Times New Roman" w:cs="Times New Roman"/>
          <w:lang w:eastAsia="ru-RU"/>
        </w:rPr>
      </w:pPr>
    </w:p>
    <w:p w:rsidR="005A4AA9" w:rsidRDefault="005A4AA9" w:rsidP="00B96169">
      <w:pPr>
        <w:tabs>
          <w:tab w:val="left" w:pos="7170"/>
        </w:tabs>
        <w:spacing w:after="0"/>
        <w:rPr>
          <w:rFonts w:ascii="Calibri" w:eastAsia="Calibri" w:hAnsi="Calibri" w:cs="Times New Roman"/>
        </w:rPr>
      </w:pPr>
    </w:p>
    <w:p w:rsidR="005A4AA9" w:rsidRDefault="005A4AA9" w:rsidP="00B96169">
      <w:pPr>
        <w:tabs>
          <w:tab w:val="left" w:pos="7170"/>
        </w:tabs>
        <w:spacing w:after="0"/>
        <w:rPr>
          <w:rFonts w:ascii="Calibri" w:eastAsia="Calibri" w:hAnsi="Calibri" w:cs="Times New Roman"/>
        </w:rPr>
      </w:pPr>
    </w:p>
    <w:p w:rsidR="008434F7" w:rsidRPr="00416524" w:rsidRDefault="008434F7" w:rsidP="008434F7">
      <w:pPr>
        <w:tabs>
          <w:tab w:val="left" w:pos="7170"/>
        </w:tabs>
        <w:spacing w:after="0"/>
        <w:rPr>
          <w:rFonts w:ascii="Calibri" w:eastAsia="Calibri" w:hAnsi="Calibri" w:cs="Times New Roman"/>
          <w:sz w:val="20"/>
          <w:szCs w:val="20"/>
        </w:rPr>
      </w:pPr>
    </w:p>
    <w:p w:rsidR="00751ECD" w:rsidRDefault="0009110A" w:rsidP="00D01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7991475"/>
            <wp:effectExtent l="19050" t="0" r="9525" b="0"/>
            <wp:docPr id="4" name="Рисунок 4" descr="C:\Users\школа5\Desktop\уч.план 10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5\Desktop\уч.план 10,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857" t="2797" b="1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CD" w:rsidRDefault="00751ECD" w:rsidP="00D01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3D34" w:rsidRDefault="003E3D34" w:rsidP="00D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3D34" w:rsidRDefault="003E3D34" w:rsidP="00D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3D34" w:rsidRDefault="003E3D34" w:rsidP="003E3D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71" w:rsidRDefault="00344071" w:rsidP="003E3D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71" w:rsidRDefault="00344071" w:rsidP="003E3D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71" w:rsidRDefault="00344071" w:rsidP="003E3D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71" w:rsidRDefault="00344071" w:rsidP="003E3D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71" w:rsidRDefault="00344071" w:rsidP="003E3D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71" w:rsidRDefault="00344071" w:rsidP="003E3D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AA9" w:rsidRDefault="00344071" w:rsidP="00344071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953250"/>
            <wp:effectExtent l="19050" t="0" r="3175" b="0"/>
            <wp:docPr id="5" name="Рисунок 5" descr="C:\Users\школа5\Desktop\пояснительная 10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5\Desktop\пояснительная 10,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128" b="2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AA9" w:rsidSect="00FC3F07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F8F" w:rsidRDefault="00974F8F" w:rsidP="00DB2010">
      <w:pPr>
        <w:spacing w:after="0" w:line="240" w:lineRule="auto"/>
      </w:pPr>
      <w:r>
        <w:separator/>
      </w:r>
    </w:p>
  </w:endnote>
  <w:endnote w:type="continuationSeparator" w:id="1">
    <w:p w:rsidR="00974F8F" w:rsidRDefault="00974F8F" w:rsidP="00DB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F8F" w:rsidRDefault="00974F8F" w:rsidP="00DB2010">
      <w:pPr>
        <w:spacing w:after="0" w:line="240" w:lineRule="auto"/>
      </w:pPr>
      <w:r>
        <w:separator/>
      </w:r>
    </w:p>
  </w:footnote>
  <w:footnote w:type="continuationSeparator" w:id="1">
    <w:p w:rsidR="00974F8F" w:rsidRDefault="00974F8F" w:rsidP="00DB2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34990"/>
    <w:multiLevelType w:val="hybridMultilevel"/>
    <w:tmpl w:val="C4CEB4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6F49C9"/>
    <w:multiLevelType w:val="multilevel"/>
    <w:tmpl w:val="626EA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>
    <w:nsid w:val="1F0B2D8A"/>
    <w:multiLevelType w:val="hybridMultilevel"/>
    <w:tmpl w:val="A3821F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D1CC4"/>
    <w:multiLevelType w:val="multilevel"/>
    <w:tmpl w:val="0A5479CC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5"/>
      <w:numFmt w:val="decimal"/>
      <w:lvlText w:val="%1.%2."/>
      <w:lvlJc w:val="left"/>
      <w:pPr>
        <w:ind w:left="928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Times New Roman" w:hint="default"/>
        <w:b/>
      </w:rPr>
    </w:lvl>
  </w:abstractNum>
  <w:abstractNum w:abstractNumId="4">
    <w:nsid w:val="290B51F1"/>
    <w:multiLevelType w:val="hybridMultilevel"/>
    <w:tmpl w:val="614636D2"/>
    <w:lvl w:ilvl="0" w:tplc="714A93BE">
      <w:start w:val="1"/>
      <w:numFmt w:val="decimal"/>
      <w:lvlText w:val="%1)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5">
    <w:nsid w:val="308052A5"/>
    <w:multiLevelType w:val="hybridMultilevel"/>
    <w:tmpl w:val="900EE13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27029C4"/>
    <w:multiLevelType w:val="hybridMultilevel"/>
    <w:tmpl w:val="2954003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69D4B18"/>
    <w:multiLevelType w:val="hybridMultilevel"/>
    <w:tmpl w:val="AE1E486A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48C85D4A"/>
    <w:multiLevelType w:val="hybridMultilevel"/>
    <w:tmpl w:val="2CCC0C2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4FA945D6"/>
    <w:multiLevelType w:val="hybridMultilevel"/>
    <w:tmpl w:val="C5108918"/>
    <w:lvl w:ilvl="0" w:tplc="E83ABEE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1">
    <w:nsid w:val="5FDE1CBD"/>
    <w:multiLevelType w:val="hybridMultilevel"/>
    <w:tmpl w:val="0756ED74"/>
    <w:lvl w:ilvl="0" w:tplc="041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2">
    <w:nsid w:val="62536371"/>
    <w:multiLevelType w:val="hybridMultilevel"/>
    <w:tmpl w:val="57A830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6C79F6"/>
    <w:multiLevelType w:val="hybridMultilevel"/>
    <w:tmpl w:val="1DC444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2704E3"/>
    <w:multiLevelType w:val="hybridMultilevel"/>
    <w:tmpl w:val="4202BC9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7E566D"/>
    <w:multiLevelType w:val="hybridMultilevel"/>
    <w:tmpl w:val="9D2E6DBA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1"/>
  </w:num>
  <w:num w:numId="5">
    <w:abstractNumId w:val="1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</w:num>
  <w:num w:numId="9">
    <w:abstractNumId w:val="14"/>
  </w:num>
  <w:num w:numId="10">
    <w:abstractNumId w:val="14"/>
  </w:num>
  <w:num w:numId="11">
    <w:abstractNumId w:val="1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</w:num>
  <w:num w:numId="15">
    <w:abstractNumId w:val="8"/>
  </w:num>
  <w:num w:numId="16">
    <w:abstractNumId w:val="8"/>
  </w:num>
  <w:num w:numId="17">
    <w:abstractNumId w:val="6"/>
  </w:num>
  <w:num w:numId="18">
    <w:abstractNumId w:val="15"/>
  </w:num>
  <w:num w:numId="19">
    <w:abstractNumId w:val="5"/>
  </w:num>
  <w:num w:numId="20">
    <w:abstractNumId w:val="1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4"/>
  </w:num>
  <w:num w:numId="24">
    <w:abstractNumId w:val="0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1270"/>
    <w:rsid w:val="00027522"/>
    <w:rsid w:val="00072EE6"/>
    <w:rsid w:val="000855E7"/>
    <w:rsid w:val="0009110A"/>
    <w:rsid w:val="000A4425"/>
    <w:rsid w:val="000F6196"/>
    <w:rsid w:val="00136253"/>
    <w:rsid w:val="0015307B"/>
    <w:rsid w:val="00162428"/>
    <w:rsid w:val="001A6215"/>
    <w:rsid w:val="001D0092"/>
    <w:rsid w:val="0027540C"/>
    <w:rsid w:val="002D67BA"/>
    <w:rsid w:val="002E7BA3"/>
    <w:rsid w:val="003075AA"/>
    <w:rsid w:val="00333DB1"/>
    <w:rsid w:val="0034361E"/>
    <w:rsid w:val="00344071"/>
    <w:rsid w:val="0035002B"/>
    <w:rsid w:val="00351786"/>
    <w:rsid w:val="00385E79"/>
    <w:rsid w:val="003A6774"/>
    <w:rsid w:val="003D1BC4"/>
    <w:rsid w:val="003E3D34"/>
    <w:rsid w:val="00416524"/>
    <w:rsid w:val="00443160"/>
    <w:rsid w:val="00450D78"/>
    <w:rsid w:val="00480D79"/>
    <w:rsid w:val="004C5ED9"/>
    <w:rsid w:val="004E75F2"/>
    <w:rsid w:val="005A4AA9"/>
    <w:rsid w:val="005B7FDB"/>
    <w:rsid w:val="005C0D62"/>
    <w:rsid w:val="0065019D"/>
    <w:rsid w:val="006614AB"/>
    <w:rsid w:val="00664F03"/>
    <w:rsid w:val="00672425"/>
    <w:rsid w:val="006A6664"/>
    <w:rsid w:val="006F7DE7"/>
    <w:rsid w:val="00751ECD"/>
    <w:rsid w:val="007656FC"/>
    <w:rsid w:val="00766C8C"/>
    <w:rsid w:val="007B545C"/>
    <w:rsid w:val="007E5078"/>
    <w:rsid w:val="007F3813"/>
    <w:rsid w:val="00810DEE"/>
    <w:rsid w:val="008308D7"/>
    <w:rsid w:val="008362F3"/>
    <w:rsid w:val="00841FE9"/>
    <w:rsid w:val="008434F7"/>
    <w:rsid w:val="00855424"/>
    <w:rsid w:val="008A3294"/>
    <w:rsid w:val="00922B76"/>
    <w:rsid w:val="009302B1"/>
    <w:rsid w:val="00960AF4"/>
    <w:rsid w:val="00974F8F"/>
    <w:rsid w:val="00986E6A"/>
    <w:rsid w:val="00987A79"/>
    <w:rsid w:val="00994856"/>
    <w:rsid w:val="00A54AF7"/>
    <w:rsid w:val="00A9298B"/>
    <w:rsid w:val="00A96904"/>
    <w:rsid w:val="00B24130"/>
    <w:rsid w:val="00B34D60"/>
    <w:rsid w:val="00B90F08"/>
    <w:rsid w:val="00B96169"/>
    <w:rsid w:val="00BB046D"/>
    <w:rsid w:val="00BB5B48"/>
    <w:rsid w:val="00BD7C34"/>
    <w:rsid w:val="00C036D1"/>
    <w:rsid w:val="00C04F9A"/>
    <w:rsid w:val="00C170B0"/>
    <w:rsid w:val="00C249D4"/>
    <w:rsid w:val="00C27F5E"/>
    <w:rsid w:val="00CB10F1"/>
    <w:rsid w:val="00D00EDB"/>
    <w:rsid w:val="00D01270"/>
    <w:rsid w:val="00D016F5"/>
    <w:rsid w:val="00D07355"/>
    <w:rsid w:val="00D11EE4"/>
    <w:rsid w:val="00DB2010"/>
    <w:rsid w:val="00DE6F6B"/>
    <w:rsid w:val="00E670DB"/>
    <w:rsid w:val="00E82AED"/>
    <w:rsid w:val="00E87C91"/>
    <w:rsid w:val="00EE2427"/>
    <w:rsid w:val="00F07BC9"/>
    <w:rsid w:val="00F12416"/>
    <w:rsid w:val="00F45DFE"/>
    <w:rsid w:val="00F62C01"/>
    <w:rsid w:val="00FB08FB"/>
    <w:rsid w:val="00FB2B30"/>
    <w:rsid w:val="00FC3F07"/>
    <w:rsid w:val="00FF4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01270"/>
  </w:style>
  <w:style w:type="paragraph" w:styleId="a3">
    <w:name w:val="Balloon Text"/>
    <w:basedOn w:val="a"/>
    <w:link w:val="a4"/>
    <w:uiPriority w:val="99"/>
    <w:semiHidden/>
    <w:unhideWhenUsed/>
    <w:rsid w:val="00D0127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27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127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D01270"/>
  </w:style>
  <w:style w:type="table" w:styleId="a6">
    <w:name w:val="Table Grid"/>
    <w:basedOn w:val="a1"/>
    <w:uiPriority w:val="59"/>
    <w:rsid w:val="00D0127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D0127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D01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D01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D0127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01270"/>
    <w:rPr>
      <w:color w:val="800080"/>
      <w:u w:val="single"/>
    </w:rPr>
  </w:style>
  <w:style w:type="paragraph" w:styleId="a9">
    <w:name w:val="header"/>
    <w:basedOn w:val="a"/>
    <w:link w:val="aa"/>
    <w:uiPriority w:val="99"/>
    <w:unhideWhenUsed/>
    <w:rsid w:val="00DB2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B2010"/>
  </w:style>
  <w:style w:type="paragraph" w:styleId="ab">
    <w:name w:val="footer"/>
    <w:basedOn w:val="a"/>
    <w:link w:val="ac"/>
    <w:uiPriority w:val="99"/>
    <w:unhideWhenUsed/>
    <w:rsid w:val="00DB2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B2010"/>
  </w:style>
  <w:style w:type="paragraph" w:customStyle="1" w:styleId="ConsPlusNormal">
    <w:name w:val="ConsPlusNormal"/>
    <w:rsid w:val="00987A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01270"/>
  </w:style>
  <w:style w:type="paragraph" w:styleId="a3">
    <w:name w:val="Balloon Text"/>
    <w:basedOn w:val="a"/>
    <w:link w:val="a4"/>
    <w:uiPriority w:val="99"/>
    <w:semiHidden/>
    <w:unhideWhenUsed/>
    <w:rsid w:val="00D0127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27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127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D01270"/>
  </w:style>
  <w:style w:type="table" w:styleId="a6">
    <w:name w:val="Table Grid"/>
    <w:basedOn w:val="a1"/>
    <w:uiPriority w:val="59"/>
    <w:rsid w:val="00D0127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D0127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uiPriority w:val="59"/>
    <w:rsid w:val="00D01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D01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D0127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01270"/>
    <w:rPr>
      <w:color w:val="800080"/>
      <w:u w:val="single"/>
    </w:rPr>
  </w:style>
  <w:style w:type="paragraph" w:styleId="a9">
    <w:name w:val="header"/>
    <w:basedOn w:val="a"/>
    <w:link w:val="aa"/>
    <w:uiPriority w:val="99"/>
    <w:unhideWhenUsed/>
    <w:rsid w:val="00DB2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B2010"/>
  </w:style>
  <w:style w:type="paragraph" w:styleId="ab">
    <w:name w:val="footer"/>
    <w:basedOn w:val="a"/>
    <w:link w:val="ac"/>
    <w:uiPriority w:val="99"/>
    <w:unhideWhenUsed/>
    <w:rsid w:val="00DB2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B2010"/>
  </w:style>
  <w:style w:type="paragraph" w:customStyle="1" w:styleId="ConsPlusNormal">
    <w:name w:val="ConsPlusNormal"/>
    <w:rsid w:val="00987A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60EE01EB0DC18E73AA5521200AEEB448614C8B1D5C0B5A56DEDB6B701DAE1CB14DD6602A547F4eF40L" TargetMode="External"/><Relationship Id="rId13" Type="http://schemas.openxmlformats.org/officeDocument/2006/relationships/hyperlink" Target="consultantplus://offline/ref=CB0D852EA43F629E5AB6CC95ECED7B55D55CD799692D83757CBA7D14990EEBDC6859AAA02C31A1A3E9K0H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B0D852EA43F629E5AB6CC95ECED7B55D55FD49F612D83757CBA7D14990EEBDC6859AAA02C31A1A3E9K0H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60EE01EB0DC18E73AA5521200AEEB44861DC1BAD6C0B5A56DEDB6B701DAE1CB14DD6602A547F4eF40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consultantplus://offline/ref=E60EE01EB0DC18E73AA5521200AEEB44801CC4B6D3CCE8AF65B4BAB506D5BEDC13946A03A547F4F5e441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60EE01EB0DC18E73AA5521200AEEB44801DC5BAD7CEE8AF65B4BAB506D5BEDC13946A03A547F4F5e441L" TargetMode="External"/><Relationship Id="rId14" Type="http://schemas.openxmlformats.org/officeDocument/2006/relationships/hyperlink" Target="consultantplus://offline/ref=CB0D852EA43F629E5AB6CC95ECED7B55D55AD698602583757CBA7D14990EEBDC6859AAA02C31A1A3E9K0H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D6E8E-C8BC-4EAE-B497-9E8629D5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школа5</cp:lastModifiedBy>
  <cp:revision>3</cp:revision>
  <cp:lastPrinted>2016-07-02T07:50:00Z</cp:lastPrinted>
  <dcterms:created xsi:type="dcterms:W3CDTF">2017-01-18T07:53:00Z</dcterms:created>
  <dcterms:modified xsi:type="dcterms:W3CDTF">2017-01-18T07:53:00Z</dcterms:modified>
</cp:coreProperties>
</file>