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A7" w:rsidRDefault="00FA48A7" w:rsidP="00FA48A7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3095625" cy="1819906"/>
            <wp:effectExtent l="0" t="0" r="0" b="9525"/>
            <wp:docPr id="1" name="Рисунок 1" descr="C:\Users\1\Desktop\план воспитательн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62" cy="18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4E" w:rsidRPr="00152EC0" w:rsidRDefault="00FA584E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52EC0">
        <w:rPr>
          <w:rFonts w:ascii="Times New Roman" w:hAnsi="Times New Roman" w:cs="Times New Roman"/>
          <w:b/>
          <w:sz w:val="36"/>
          <w:szCs w:val="24"/>
        </w:rPr>
        <w:t xml:space="preserve">ВОСПИТАТЕЛЬНАЯ СИСТЕМА </w:t>
      </w:r>
      <w:bookmarkStart w:id="0" w:name="_GoBack"/>
      <w:bookmarkEnd w:id="0"/>
    </w:p>
    <w:p w:rsidR="00D26A20" w:rsidRPr="00152EC0" w:rsidRDefault="00FA584E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52EC0">
        <w:rPr>
          <w:rFonts w:ascii="Times New Roman" w:hAnsi="Times New Roman" w:cs="Times New Roman"/>
          <w:b/>
          <w:sz w:val="36"/>
          <w:szCs w:val="24"/>
        </w:rPr>
        <w:t>МБОУ СОШ № 5 г. АЛАГИРА</w:t>
      </w:r>
    </w:p>
    <w:p w:rsidR="00D26A20" w:rsidRPr="00152EC0" w:rsidRDefault="00D26A20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           Требования новых стандартов образования заставляют пересмотреть не только традиционный подход к обучению, но и организацию воспитательной деятельности в образовательной организации. Воспитательная система школы рассматривает образование учащихся как полноценную жизнь, открытую к окружающему ее социуму, поддерживает активность детей и подростков, наполняет пространство школьной жизни воспитывающим содержанием. </w:t>
      </w:r>
    </w:p>
    <w:p w:rsidR="00FA584E" w:rsidRPr="00152EC0" w:rsidRDefault="00D26A20" w:rsidP="00152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          Модель воспитательной системы нашей образовательной организации может оптимально решать проблему становления социально ориентированной личности учащихся, заявленной в Федеральных государственных стандартах. Основой уклада школьной жизни является реализация Основных образовательных программ начальной и основной школы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Главная воспитательная цель </w:t>
      </w: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социальная адаптация учащихся, приобщение  к имеюще</w:t>
      </w: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мированных потребностей учащихся в здоровом образе жизни.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52E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-создание образовательной среды, способствующей полному раскрытию интеллектуальных и творческих способностей  обучающихся и их успешному обучению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-формирование основ духовно-нравственного развития через систему урочной и внеурочной деятельности; воспитание чувства любви к Родине, ответственности за ее судьбу, уважения к закону при развитии инициативы, умения пользоваться личными свободами.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lastRenderedPageBreak/>
        <w:t>-создание уклада школьной жизни, способствующего воспитанию духовно богатой, нравственной личности; создание условий для сохранения здоровья и воспитание позитивного отношения к здоровому образу жизни.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  <w:r w:rsidRPr="00152EC0">
        <w:rPr>
          <w:rFonts w:ascii="Times New Roman" w:hAnsi="Times New Roman" w:cs="Times New Roman"/>
          <w:b/>
          <w:sz w:val="24"/>
          <w:szCs w:val="24"/>
        </w:rPr>
        <w:t>ПРИНЦИПЫ ВОСПИТАТЕЛЬНОГО ПРОЦЕССА: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социальной активности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индивидуализации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социального творчества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доверия и поддержки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развивающего воспитания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целостности воспитательного процесса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единства образовательной и воспитательной среды</w:t>
      </w:r>
    </w:p>
    <w:p w:rsidR="00D462BA" w:rsidRPr="00152EC0" w:rsidRDefault="00D462BA" w:rsidP="00152E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Принцип опоры на ведущую деятельность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 </w:t>
      </w:r>
    </w:p>
    <w:p w:rsidR="00D462BA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          Воспитание строится на определенной совокупности идеалов, ценностей. Такими ценностями мы считаем общечеловеческие ценности: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Человек — абсолютная ценность;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Семья – начальная  структурная единица общества;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Тру</w:t>
      </w:r>
      <w:proofErr w:type="gramStart"/>
      <w:r w:rsidRPr="00152EC0">
        <w:rPr>
          <w:rFonts w:ascii="Times New Roman" w:hAnsi="Times New Roman" w:cs="Times New Roman"/>
          <w:b/>
          <w:i/>
          <w:sz w:val="24"/>
          <w:szCs w:val="24"/>
        </w:rPr>
        <w:t>д-</w:t>
      </w:r>
      <w:proofErr w:type="gramEnd"/>
      <w:r w:rsidRPr="00152EC0">
        <w:rPr>
          <w:rFonts w:ascii="Times New Roman" w:hAnsi="Times New Roman" w:cs="Times New Roman"/>
          <w:b/>
          <w:i/>
          <w:sz w:val="24"/>
          <w:szCs w:val="24"/>
        </w:rPr>
        <w:t> основа человеческого бытия;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Знания — результат творческого труда;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 xml:space="preserve">Культура— </w:t>
      </w:r>
      <w:proofErr w:type="gramStart"/>
      <w:r w:rsidRPr="00152EC0">
        <w:rPr>
          <w:rFonts w:ascii="Times New Roman" w:hAnsi="Times New Roman" w:cs="Times New Roman"/>
          <w:b/>
          <w:i/>
          <w:sz w:val="24"/>
          <w:szCs w:val="24"/>
        </w:rPr>
        <w:t>бо</w:t>
      </w:r>
      <w:proofErr w:type="gramEnd"/>
      <w:r w:rsidRPr="00152EC0">
        <w:rPr>
          <w:rFonts w:ascii="Times New Roman" w:hAnsi="Times New Roman" w:cs="Times New Roman"/>
          <w:b/>
          <w:i/>
          <w:sz w:val="24"/>
          <w:szCs w:val="24"/>
        </w:rPr>
        <w:t>гатство человечества, высшее проявление творческих сил и способностей человека;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Отечество — единственная уникальная для каждого Родина, данная ему судьбой, доставшаяся от предков;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Земля — общий дом человечества;</w:t>
      </w:r>
    </w:p>
    <w:p w:rsidR="00D462BA" w:rsidRPr="00152EC0" w:rsidRDefault="00D462BA" w:rsidP="00152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EC0">
        <w:rPr>
          <w:rFonts w:ascii="Times New Roman" w:hAnsi="Times New Roman" w:cs="Times New Roman"/>
          <w:b/>
          <w:i/>
          <w:sz w:val="24"/>
          <w:szCs w:val="24"/>
        </w:rPr>
        <w:t>Мир – покой и согласие между людьми, народами и государствами — главное условие существования Земли, человеческой цивилизации и др.</w:t>
      </w:r>
    </w:p>
    <w:p w:rsidR="00D462BA" w:rsidRPr="00D462BA" w:rsidRDefault="00152EC0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</w:p>
    <w:p w:rsidR="00D462BA" w:rsidRPr="00D462BA" w:rsidRDefault="00D462BA" w:rsidP="00152EC0">
      <w:pPr>
        <w:tabs>
          <w:tab w:val="num" w:pos="360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Нормативно-правовые документы, регламентирующие воспитательную  деятельность ОУ: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 Российской Федерации № 273 – ФЗ «Об образовании»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РФ «Об основных гарантиях прав ребенка в РФ»;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Конвенции о правах ребенка;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РФ «Об общественных объединениях»;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 РФ «О государственной поддержке молодежных и детских общественных объединений»;</w:t>
      </w:r>
    </w:p>
    <w:p w:rsidR="00D462BA" w:rsidRPr="00D462BA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от 13.03.1995г. № 32 – ФЗ «О днях воинской славы и памятных датах России» (с изменениями от 21.07.2005г., 15.04.2006г).</w:t>
      </w:r>
    </w:p>
    <w:p w:rsidR="00D462BA" w:rsidRPr="00152EC0" w:rsidRDefault="00D462BA" w:rsidP="00152EC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Устав </w:t>
      </w:r>
      <w:r w:rsidRPr="00D462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МБОУ  СОШ №5 г. Алагира</w:t>
      </w:r>
    </w:p>
    <w:p w:rsidR="00D462BA" w:rsidRPr="00D462BA" w:rsidRDefault="00D462BA" w:rsidP="00152EC0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Ученическом самоуправлении МБОУ СОШ №5 г. Алагира;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поощрениях и взысканиях обучающихся МБОУ СОШ №5 г. Алагира;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школьной газете «</w:t>
      </w:r>
      <w:proofErr w:type="spellStart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Алирон</w:t>
      </w:r>
      <w:proofErr w:type="spellEnd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об организации внеурочной деятельности  в условиях реализации ФГОС 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 школьной форме и внешнем виде </w:t>
      </w:r>
      <w:proofErr w:type="gramStart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детской общественной организации  «Патриот» РДШ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юнармейском отряде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отряде юных друзей пограничников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отряде юных инспекторов дорожного движения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отряде юных пожарных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классном руководстве</w:t>
      </w:r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 постановке на </w:t>
      </w:r>
      <w:proofErr w:type="spellStart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внутришкольный</w:t>
      </w:r>
      <w:proofErr w:type="spellEnd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учет </w:t>
      </w:r>
      <w:proofErr w:type="gramStart"/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D462BA" w:rsidRPr="00D462BA" w:rsidRDefault="00D462BA" w:rsidP="00152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ШМО классных руководителей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КАДРОВЫЙ СОСТАВ</w:t>
      </w: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Айларова</w:t>
      </w:r>
      <w:proofErr w:type="spellEnd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- заместитель директора по воспитательной работе, 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Каргинова</w:t>
      </w:r>
      <w:proofErr w:type="spellEnd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 - педагог – психолог,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Бигаева И.М. – зав. библиотекой,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общественный инспектор по охране прав детства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24 классных руководителя, из них:</w:t>
      </w:r>
      <w:proofErr w:type="gramEnd"/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ind w:left="3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11– начальная школа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ind w:left="3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– средняя школа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/>
        <w:ind w:left="3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– старшая школа</w:t>
      </w:r>
    </w:p>
    <w:p w:rsidR="00D462BA" w:rsidRPr="00152EC0" w:rsidRDefault="00D462BA" w:rsidP="00152E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 многих  лет  состав классных руководителей стабилен,  сохраняется преемственность 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ДОГОВОРЫ О СЕТЕВОМ СОТРУДНИЧЕСТВЕ И ВЗАИМОДЕЙСТВИИ</w:t>
      </w: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2019 года  месяца повторно заключены договоры: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ДОД «Центр детского творчества Алагирского района»  на предмет организации творческих объединений: хореография, рукоделие, английский язык.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ДОД Республиканский </w:t>
      </w:r>
      <w:proofErr w:type="spell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биологический центр (РДЭБЦ) </w:t>
      </w:r>
      <w:proofErr w:type="gramStart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кологический кружок. 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ГБУДО РЦДЮТЭ на предмет краеведческих кружков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МУДОД  ДЮСШ  Алагирского района на предмет организации секции по волейболу и футболу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ОМВД России по Алагирскому району по профилактики правонарушений среди несовершеннолетних.</w:t>
      </w:r>
    </w:p>
    <w:p w:rsidR="00D462BA" w:rsidRPr="00152EC0" w:rsidRDefault="00D462BA" w:rsidP="00152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ДОУ № 7 г. Алагира и филиалом МКОУ ДОУ № 7 детским садом №10</w:t>
      </w:r>
    </w:p>
    <w:p w:rsidR="00D462BA" w:rsidRPr="00152EC0" w:rsidRDefault="00D462BA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26A20" w:rsidRP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D26A20" w:rsidRPr="00152EC0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и социализации для учащихся при получении основного общего образования позволяет создать условия для формирования нравственного уклада школьной жизни – т.е. целостного пространства духовно – нравственного развития и воспитания школьников, в основе которого лежат базовые национальные ценности. </w:t>
      </w:r>
    </w:p>
    <w:p w:rsidR="00D26A20" w:rsidRPr="00152EC0" w:rsidRDefault="00D26A20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         Для организации такого пространства в воспитательную работу школы включены урочная, внеурочная и общественно значимая деятельность с целью обеспечения духовно – нравственного развития, воспитания и социализации личности учащегося, его профессиональной ориентации, формирования экологической культуры и культуры здорового и безопасного образа жизни. Воспитательные возможности основной школы достаточно широкие.</w:t>
      </w:r>
    </w:p>
    <w:p w:rsidR="00D462BA" w:rsidRPr="00152EC0" w:rsidRDefault="00D26A20" w:rsidP="00152E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        </w:t>
      </w:r>
      <w:r w:rsidR="00D462BA"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№5 г. Алагира  является пилотной школой Общероссийской общественн</w:t>
      </w:r>
      <w:proofErr w:type="gramStart"/>
      <w:r w:rsidR="00D462BA"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D462BA"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детско- юношеской организации «Российское движение школьников». На базе школы действуют  детская общественная организация «Патриот»  входящая в состав РДШ,  </w:t>
      </w:r>
      <w:proofErr w:type="spellStart"/>
      <w:r w:rsidR="00D462BA"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Юнармеские</w:t>
      </w:r>
      <w:proofErr w:type="spellEnd"/>
      <w:r w:rsidR="00D462BA" w:rsidRPr="0015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отряды, отряд Юных друзей пограничников (ЮДП), Отряд юных пожарных (ДЮП), Отряд юных инспекторов движения (ЮИД).</w:t>
      </w:r>
    </w:p>
    <w:p w:rsidR="00152EC0" w:rsidRDefault="00D462BA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МБОУ СОШ №5 г. Алагира включена в </w:t>
      </w:r>
      <w:r w:rsidRPr="00152EC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Республиканский проект "Подготовка кадров для системы образования" по направлению "Внедрение классного вожатства".</w:t>
      </w:r>
      <w:r w:rsidRPr="00152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Участниками проекта стали учащиеся 8-10 </w:t>
      </w:r>
      <w:proofErr w:type="spellStart"/>
      <w:r w:rsidRPr="00152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классов</w:t>
      </w:r>
      <w:proofErr w:type="gramStart"/>
      <w:r w:rsidRPr="00152E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A584E" w:rsidRPr="00152EC0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="00FA584E" w:rsidRPr="00152EC0">
        <w:rPr>
          <w:rFonts w:ascii="Times New Roman" w:hAnsi="Times New Roman" w:cs="Times New Roman"/>
          <w:b/>
          <w:sz w:val="24"/>
          <w:szCs w:val="24"/>
        </w:rPr>
        <w:t>ЕЛЬ</w:t>
      </w:r>
      <w:proofErr w:type="spellEnd"/>
      <w:r w:rsidR="00FA584E" w:rsidRPr="00152EC0">
        <w:rPr>
          <w:rFonts w:ascii="Times New Roman" w:hAnsi="Times New Roman" w:cs="Times New Roman"/>
          <w:b/>
          <w:sz w:val="24"/>
          <w:szCs w:val="24"/>
        </w:rPr>
        <w:t>:</w:t>
      </w:r>
      <w:r w:rsidR="00FA584E" w:rsidRPr="00152EC0">
        <w:rPr>
          <w:rFonts w:ascii="Times New Roman" w:hAnsi="Times New Roman" w:cs="Times New Roman"/>
          <w:sz w:val="24"/>
          <w:szCs w:val="24"/>
        </w:rPr>
        <w:t> создание условий для развития, саморазвития и самореализации личности ученика – нравственно и физически здоровой, социально мобильной, способной к формированию жизненных позиций, ориентиров, направленных на создание жизни, достойной человека.</w:t>
      </w:r>
    </w:p>
    <w:p w:rsidR="00152EC0" w:rsidRPr="00152EC0" w:rsidRDefault="00152EC0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2BA" w:rsidRPr="00152EC0" w:rsidRDefault="00D462BA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МОДЕЛЬ  ВЫПУСКНИКА ШКОЛЫ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Выпускник школы – это: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-личность, устойчивая в сложных социально-экономических условиях;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— личность, готовая к социальному, гражданскому и профессиональному самоопределению;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— личность, отличающаяся высоким самосознанием, ориентированным на человеческие ценности, ставшие личными убеждениями и жизненными принципами;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lastRenderedPageBreak/>
        <w:t>— личность, отличающаяся физическим, духовным, нравственным и психологическим здоровьем;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— личность, отличающаяся широкой образованностью, способная к самостоятельному освоению знаний, проявляющемуся   в виде непрерывного самообразования, ставшего потребностью, привычкой жизни;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—  личность, отличающаяся гражданской активностью, инициативностью и ответственностью.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Поэтапное формирование модели выпускника школы достигается благодаря созданию в образовательном учреждении условий для развития составляющих образа выпускника каждой ступени обучения.</w:t>
      </w:r>
    </w:p>
    <w:p w:rsidR="00152EC0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 </w:t>
      </w:r>
    </w:p>
    <w:p w:rsidR="00FA584E" w:rsidRPr="00152EC0" w:rsidRDefault="00D462BA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ОСНОВУ ВОСПИТАТЕЛЬНОЙ СИСТЕМЫ СОСТАВЛЯЮТ ПРОГРАММЫ: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воспитания </w:t>
      </w:r>
      <w:proofErr w:type="gramStart"/>
      <w:r w:rsidRPr="00152E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2EC0">
        <w:rPr>
          <w:rFonts w:ascii="Times New Roman" w:hAnsi="Times New Roman" w:cs="Times New Roman"/>
          <w:sz w:val="24"/>
          <w:szCs w:val="24"/>
        </w:rPr>
        <w:t xml:space="preserve"> «Я – Гражданин своего Отечества»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Программа воспитания и </w:t>
      </w:r>
      <w:proofErr w:type="gramStart"/>
      <w:r w:rsidRPr="00152EC0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52EC0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  общего образования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Программа «Безопасная дорога»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Программа по профилактике  негативных явлений  в моло</w:t>
      </w:r>
      <w:r w:rsidR="00D462BA" w:rsidRPr="00152EC0">
        <w:rPr>
          <w:rFonts w:ascii="Times New Roman" w:hAnsi="Times New Roman" w:cs="Times New Roman"/>
          <w:sz w:val="24"/>
          <w:szCs w:val="24"/>
        </w:rPr>
        <w:t>дёжной среде «Береги честь с</w:t>
      </w:r>
      <w:r w:rsidRPr="00152EC0">
        <w:rPr>
          <w:rFonts w:ascii="Times New Roman" w:hAnsi="Times New Roman" w:cs="Times New Roman"/>
          <w:sz w:val="24"/>
          <w:szCs w:val="24"/>
        </w:rPr>
        <w:t>молоду»;</w:t>
      </w:r>
    </w:p>
    <w:p w:rsidR="00FA584E" w:rsidRPr="00152EC0" w:rsidRDefault="00D462BA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ОСНОВНЫЕ НАПРАВЛЕНИЯ  ВОСПИТАНИЯ: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-гражданско-патриотическое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-духовно-нравственное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-эстетическое воспитание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-физкультурно-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-трудовое воспитание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-сохранение и расширение сложившегося воспитательного пространства,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-приобщение семьи к процессу воспитания детей и подростков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-кадровое обеспечение воспитательного процесса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-методическое обеспечение воспитательного процесса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-сохранение и развитие традиций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-психолого-педагогическая поддержка процесса развития личности ребенка</w:t>
      </w:r>
    </w:p>
    <w:p w:rsidR="00152EC0" w:rsidRDefault="00152EC0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84E" w:rsidRPr="00152EC0" w:rsidRDefault="00152EC0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lastRenderedPageBreak/>
        <w:t>1.Технология коллективного творческого воспитания И. П. Иванова.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2 Технология совместного творческого воспитания.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3 Технология индивидуальной педагогической поддержки в воспитании (</w:t>
      </w: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О.С.Газман</w:t>
      </w:r>
      <w:proofErr w:type="spellEnd"/>
      <w:r w:rsidRPr="00152EC0">
        <w:rPr>
          <w:rFonts w:ascii="Times New Roman" w:hAnsi="Times New Roman" w:cs="Times New Roman"/>
          <w:sz w:val="24"/>
          <w:szCs w:val="24"/>
        </w:rPr>
        <w:t>).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Технологии воспитания на основе системного подхода (Л.И. Новикова, </w:t>
      </w: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В.А.Караковский</w:t>
      </w:r>
      <w:proofErr w:type="spellEnd"/>
      <w:r w:rsidRPr="00152EC0">
        <w:rPr>
          <w:rFonts w:ascii="Times New Roman" w:hAnsi="Times New Roman" w:cs="Times New Roman"/>
          <w:sz w:val="24"/>
          <w:szCs w:val="24"/>
        </w:rPr>
        <w:t>, Н.Л Селиванова)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 xml:space="preserve">Технология воспитательной работы по </w:t>
      </w: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Е.Н.Степанову</w:t>
      </w:r>
      <w:proofErr w:type="spellEnd"/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EC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52EC0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Технология развивающего обучения и воспитания</w:t>
      </w:r>
    </w:p>
    <w:p w:rsidR="00152EC0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      </w:t>
      </w:r>
    </w:p>
    <w:p w:rsidR="00FA584E" w:rsidRPr="00152EC0" w:rsidRDefault="00152EC0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УПРАВЛЕНИЕ ВОСПИТАТЕЛЬНОЙ СИСТЕМОЙ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Целью управленческой системы школы является совершенствование процесса принятия решений на всех уровнях управления школой (родители – обучающиеся – педагоги).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 </w:t>
      </w:r>
    </w:p>
    <w:p w:rsidR="00FA584E" w:rsidRPr="00152EC0" w:rsidRDefault="00152EC0" w:rsidP="00152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C0">
        <w:rPr>
          <w:rFonts w:ascii="Times New Roman" w:hAnsi="Times New Roman" w:cs="Times New Roman"/>
          <w:b/>
          <w:sz w:val="24"/>
          <w:szCs w:val="24"/>
        </w:rPr>
        <w:t>МЕТОДЫ ИЗУЧЕНИЯ ЭФФЕКТИВНОСТИ ВОСПИТАТЕЛЬНОЙ СИСТЕМЫ ШКОЛЫ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-статистический анализ количественных показателей, характеризующих воспитательную систему школы;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-проблемно-ориентированный анализ;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-психолого-педагогическое наблюдение;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-метод экспертных оценок;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-стандартизированные психологические методики;</w:t>
      </w:r>
    </w:p>
    <w:p w:rsidR="00FA584E" w:rsidRPr="00152EC0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-методы педагогической диагностики;</w:t>
      </w:r>
    </w:p>
    <w:p w:rsidR="00FA584E" w:rsidRDefault="00FA584E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C0">
        <w:rPr>
          <w:rFonts w:ascii="Times New Roman" w:hAnsi="Times New Roman" w:cs="Times New Roman"/>
          <w:sz w:val="24"/>
          <w:szCs w:val="24"/>
        </w:rPr>
        <w:t>-анкетирование</w:t>
      </w:r>
    </w:p>
    <w:p w:rsidR="00152EC0" w:rsidRPr="00152EC0" w:rsidRDefault="00152EC0" w:rsidP="0015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A20" w:rsidRPr="00D26A20" w:rsidRDefault="00152EC0" w:rsidP="00152E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20">
        <w:rPr>
          <w:rFonts w:ascii="Times New Roman" w:hAnsi="Times New Roman" w:cs="Times New Roman"/>
          <w:b/>
          <w:sz w:val="24"/>
          <w:szCs w:val="24"/>
        </w:rPr>
        <w:t>ПРИ ТАКИХ ВОЗМОЖНОСТЯХ ВОСПИТАТЕЛЬНОЙ ДЕЯТЕЛЬНОСТИ В ШКОЛЕ:</w:t>
      </w:r>
    </w:p>
    <w:p w:rsidR="00D26A20" w:rsidRPr="00D26A20" w:rsidRDefault="00D26A20" w:rsidP="0015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20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A20">
        <w:rPr>
          <w:rFonts w:ascii="Times New Roman" w:hAnsi="Times New Roman" w:cs="Times New Roman"/>
          <w:sz w:val="24"/>
          <w:szCs w:val="24"/>
        </w:rPr>
        <w:t xml:space="preserve"> обучающиеся включены в процесс преобразования социальной среды школы, района, города, у них формируются лидерские качества, они приобретают опыт социальной деятельности в реализации социальных проектов и программ; </w:t>
      </w:r>
    </w:p>
    <w:p w:rsidR="00D26A20" w:rsidRPr="00D26A20" w:rsidRDefault="00D26A20" w:rsidP="0015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20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A20">
        <w:rPr>
          <w:rFonts w:ascii="Times New Roman" w:hAnsi="Times New Roman" w:cs="Times New Roman"/>
          <w:sz w:val="24"/>
          <w:szCs w:val="24"/>
        </w:rPr>
        <w:t xml:space="preserve"> у учащихся формируется опыт самостоятельной образовательной, </w:t>
      </w:r>
      <w:proofErr w:type="spellStart"/>
      <w:r w:rsidRPr="00D26A20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D26A20">
        <w:rPr>
          <w:rFonts w:ascii="Times New Roman" w:hAnsi="Times New Roman" w:cs="Times New Roman"/>
          <w:sz w:val="24"/>
          <w:szCs w:val="24"/>
        </w:rPr>
        <w:t xml:space="preserve"> – исследовательской, общественной и художественной деятельности; </w:t>
      </w:r>
    </w:p>
    <w:p w:rsidR="00E71C53" w:rsidRPr="00152EC0" w:rsidRDefault="00D26A20" w:rsidP="00152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2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26A20">
        <w:rPr>
          <w:rFonts w:ascii="Times New Roman" w:hAnsi="Times New Roman" w:cs="Times New Roman"/>
          <w:sz w:val="24"/>
          <w:szCs w:val="24"/>
        </w:rPr>
        <w:t xml:space="preserve"> у учащихся формируются экологическая грамотность, навыки здорового и безопасного для человека и окружающей его среды образа жизни</w:t>
      </w:r>
    </w:p>
    <w:sectPr w:rsidR="00E71C53" w:rsidRPr="0015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10347A"/>
    <w:multiLevelType w:val="multilevel"/>
    <w:tmpl w:val="B68CD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429E6"/>
    <w:multiLevelType w:val="hybridMultilevel"/>
    <w:tmpl w:val="38C0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6"/>
    <w:rsid w:val="00152EC0"/>
    <w:rsid w:val="00AF3F96"/>
    <w:rsid w:val="00D15682"/>
    <w:rsid w:val="00D26A20"/>
    <w:rsid w:val="00D462BA"/>
    <w:rsid w:val="00E71C53"/>
    <w:rsid w:val="00FA48A7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5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5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2019-09-13T11:23:00Z</dcterms:created>
  <dcterms:modified xsi:type="dcterms:W3CDTF">2019-11-08T08:25:00Z</dcterms:modified>
</cp:coreProperties>
</file>