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B" w:rsidRPr="00F179BE" w:rsidRDefault="00F85FDB" w:rsidP="00F85FDB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F85FDB" w:rsidRPr="00F179BE" w:rsidRDefault="00F85FDB" w:rsidP="00F85FDB">
      <w:pPr>
        <w:jc w:val="center"/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>СОВЕТЫ УЧИТЕЛЯ</w:t>
      </w:r>
      <w:r w:rsidR="00800A8B">
        <w:rPr>
          <w:b/>
          <w:color w:val="002060"/>
          <w:sz w:val="28"/>
          <w:szCs w:val="28"/>
        </w:rPr>
        <w:t>М</w:t>
      </w:r>
    </w:p>
    <w:p w:rsidR="00F85FDB" w:rsidRPr="00F179BE" w:rsidRDefault="00F85FDB" w:rsidP="00F85FDB">
      <w:pPr>
        <w:jc w:val="center"/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>ПО ПОДГОТОВКЕ РЕБЁНКА К ШКОЛЕ:</w:t>
      </w:r>
    </w:p>
    <w:p w:rsidR="00F85FDB" w:rsidRDefault="00F85FDB" w:rsidP="00F85FDB">
      <w:pPr>
        <w:rPr>
          <w:sz w:val="28"/>
          <w:szCs w:val="28"/>
        </w:rPr>
      </w:pPr>
    </w:p>
    <w:p w:rsidR="00F85FDB" w:rsidRDefault="00F85FDB" w:rsidP="00F85FD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Нередко родители спрашивают: «Как готовить детей к школе? На что обратить внимание?» Это серьёзные вопросы,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 в семье не всегда правильно относятся к их решению, считая достаточным ознакомить ребёнка с простейшими навыками чтения, счёта, письма. </w:t>
      </w:r>
    </w:p>
    <w:p w:rsidR="00F85FDB" w:rsidRDefault="00F85FDB" w:rsidP="00F85FDB">
      <w:pPr>
        <w:ind w:left="-360"/>
        <w:rPr>
          <w:sz w:val="28"/>
          <w:szCs w:val="28"/>
        </w:rPr>
      </w:pPr>
      <w:r>
        <w:rPr>
          <w:sz w:val="28"/>
          <w:szCs w:val="28"/>
        </w:rPr>
        <w:t>На самом же деле данный вопрос следует рассматривать значительно глубже.</w:t>
      </w:r>
    </w:p>
    <w:p w:rsidR="00F85FDB" w:rsidRDefault="00F85FDB" w:rsidP="00F85FDB">
      <w:pPr>
        <w:ind w:left="-360"/>
        <w:rPr>
          <w:sz w:val="28"/>
          <w:szCs w:val="28"/>
        </w:rPr>
      </w:pPr>
    </w:p>
    <w:p w:rsidR="00F85FDB" w:rsidRDefault="00F85FDB" w:rsidP="00F85FDB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Прежде всего,  </w:t>
      </w:r>
      <w:r w:rsidRPr="00F179BE">
        <w:rPr>
          <w:b/>
          <w:color w:val="002060"/>
          <w:sz w:val="28"/>
          <w:szCs w:val="28"/>
        </w:rPr>
        <w:t>уделить внимание соблюдению режима дня</w:t>
      </w:r>
      <w:r>
        <w:rPr>
          <w:sz w:val="28"/>
          <w:szCs w:val="28"/>
        </w:rPr>
        <w:t xml:space="preserve">. Особенно это касается детей, не посещавших ДОУ. Если ребёнок не приучен  ложиться и вставать в одно и то же время, ему крайне тяжело  «включиться» в работу в классе, слушать и запоминать учебный материал. </w:t>
      </w:r>
      <w:proofErr w:type="gramStart"/>
      <w:r>
        <w:rPr>
          <w:sz w:val="28"/>
          <w:szCs w:val="28"/>
        </w:rPr>
        <w:t xml:space="preserve">Нередко такие дети быстро теряют интерес к учёбе, переходят в разряд неуспевающих, и, </w:t>
      </w:r>
      <w:r w:rsidRPr="00F179BE">
        <w:rPr>
          <w:b/>
          <w:color w:val="002060"/>
          <w:sz w:val="28"/>
          <w:szCs w:val="28"/>
          <w:u w:val="single"/>
        </w:rPr>
        <w:t>если проблема не решается в ближайшее время, способны даже к отставанию в  умственном  развитии, не имея до этого никаких отклонений от возрастной нормы</w:t>
      </w:r>
      <w:r>
        <w:rPr>
          <w:b/>
          <w:sz w:val="28"/>
          <w:szCs w:val="28"/>
          <w:u w:val="single"/>
        </w:rPr>
        <w:t>.</w:t>
      </w:r>
      <w:proofErr w:type="gramEnd"/>
    </w:p>
    <w:p w:rsidR="00F85FDB" w:rsidRDefault="00F85FDB" w:rsidP="00F85F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Важно также, чтобы ребёнок вовремя принимал пищу, соблюдал гигиенические требования, обязательно проводил не меньше 1 часа на свежем воздухе, </w:t>
      </w:r>
      <w:r w:rsidRPr="00F179BE">
        <w:rPr>
          <w:b/>
          <w:i/>
          <w:color w:val="002060"/>
          <w:sz w:val="28"/>
          <w:szCs w:val="28"/>
        </w:rPr>
        <w:t>меньше времени проводил за игрой в компьютерные игры, просмотром телепередач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Необходимо помнить, что физически здоровый ребёнок способен легче справляться  с учебными нагрузками;</w:t>
      </w:r>
    </w:p>
    <w:p w:rsidR="00F85FDB" w:rsidRDefault="00F85FDB" w:rsidP="00F85FDB">
      <w:pPr>
        <w:ind w:left="360"/>
        <w:rPr>
          <w:sz w:val="28"/>
          <w:szCs w:val="28"/>
        </w:rPr>
      </w:pPr>
    </w:p>
    <w:p w:rsidR="00F85FDB" w:rsidRDefault="00F85FDB" w:rsidP="00F85F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сформировать у  детей </w:t>
      </w:r>
      <w:r w:rsidRPr="00F179BE">
        <w:rPr>
          <w:b/>
          <w:color w:val="002060"/>
          <w:sz w:val="28"/>
          <w:szCs w:val="28"/>
          <w:u w:val="single"/>
        </w:rPr>
        <w:t>умение  внимательно слушать</w:t>
      </w:r>
      <w:r w:rsidRPr="00F179BE">
        <w:rPr>
          <w:color w:val="002060"/>
          <w:sz w:val="28"/>
          <w:szCs w:val="28"/>
        </w:rPr>
        <w:t xml:space="preserve"> взрослого и </w:t>
      </w:r>
      <w:r w:rsidRPr="00F179BE">
        <w:rPr>
          <w:b/>
          <w:color w:val="002060"/>
          <w:sz w:val="28"/>
          <w:szCs w:val="28"/>
          <w:u w:val="single"/>
        </w:rPr>
        <w:t>чётко выполнять</w:t>
      </w:r>
      <w:r w:rsidRPr="00F179BE">
        <w:rPr>
          <w:color w:val="002060"/>
          <w:sz w:val="28"/>
          <w:szCs w:val="28"/>
        </w:rPr>
        <w:t xml:space="preserve"> </w:t>
      </w:r>
      <w:r w:rsidRPr="00F179BE">
        <w:rPr>
          <w:b/>
          <w:color w:val="002060"/>
          <w:sz w:val="28"/>
          <w:szCs w:val="28"/>
          <w:u w:val="single"/>
        </w:rPr>
        <w:t xml:space="preserve">предъявляемые инструкции. </w:t>
      </w:r>
      <w:r w:rsidRPr="00F179BE">
        <w:rPr>
          <w:color w:val="002060"/>
          <w:sz w:val="28"/>
          <w:szCs w:val="28"/>
        </w:rPr>
        <w:t xml:space="preserve">Это является </w:t>
      </w:r>
      <w:r w:rsidRPr="00F179BE">
        <w:rPr>
          <w:b/>
          <w:color w:val="002060"/>
          <w:sz w:val="28"/>
          <w:szCs w:val="28"/>
        </w:rPr>
        <w:t>одним из важнейших факторов</w:t>
      </w:r>
      <w:r w:rsidRPr="00F179BE">
        <w:rPr>
          <w:color w:val="002060"/>
          <w:sz w:val="28"/>
          <w:szCs w:val="28"/>
        </w:rPr>
        <w:t xml:space="preserve"> школьной зрелости</w:t>
      </w:r>
      <w:r>
        <w:rPr>
          <w:sz w:val="28"/>
          <w:szCs w:val="28"/>
        </w:rPr>
        <w:t>;</w:t>
      </w:r>
    </w:p>
    <w:p w:rsidR="00F85FDB" w:rsidRDefault="00F85FDB" w:rsidP="00F85F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Определить, насколько внимателен, усидчив ребёнок, поможет простое наблюдение за тем, как он слушает вас, когда вы читаете ему сказку: если он часто меняет позу, то и дело  вскакивает, ходит по комнате, совершает навязчивые движения - это </w:t>
      </w:r>
      <w:r w:rsidRPr="00F179BE">
        <w:rPr>
          <w:b/>
          <w:i/>
          <w:color w:val="002060"/>
          <w:sz w:val="28"/>
          <w:szCs w:val="28"/>
        </w:rPr>
        <w:t>первые признаки  синдрома дефицита внимания</w:t>
      </w:r>
      <w:r>
        <w:rPr>
          <w:sz w:val="28"/>
          <w:szCs w:val="28"/>
        </w:rPr>
        <w:t xml:space="preserve">. Решать данную проблему нужно ни в коем случае не криком и упрёками, а своевременным обращением к специалистам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психологу, неврологу). </w:t>
      </w:r>
    </w:p>
    <w:p w:rsidR="00F85FDB" w:rsidRDefault="00F85FDB" w:rsidP="00F85FDB">
      <w:pPr>
        <w:ind w:left="360"/>
        <w:rPr>
          <w:sz w:val="28"/>
          <w:szCs w:val="28"/>
        </w:rPr>
      </w:pPr>
      <w:r>
        <w:rPr>
          <w:sz w:val="28"/>
          <w:szCs w:val="28"/>
        </w:rPr>
        <w:t>Часто эту проблему родители игнорируют, ссылаясь на  то, что  ребёнок ёще мал, и всё придёт с возрастом. Это мнение ошибочно. Чем раньше обратиться к специалистам, тем легче справиться с данной проблемой, и вывести ребёнка на нормальный уровень.</w:t>
      </w:r>
    </w:p>
    <w:p w:rsidR="00F85FDB" w:rsidRDefault="00F85FDB" w:rsidP="00F85FDB">
      <w:pPr>
        <w:ind w:left="360"/>
        <w:rPr>
          <w:sz w:val="28"/>
          <w:szCs w:val="28"/>
        </w:rPr>
      </w:pPr>
    </w:p>
    <w:p w:rsidR="00F85FDB" w:rsidRDefault="00F85FDB" w:rsidP="00F85FDB">
      <w:pPr>
        <w:numPr>
          <w:ilvl w:val="0"/>
          <w:numId w:val="1"/>
        </w:numPr>
        <w:rPr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>Дисциплинированность, аккуратность, умение спланировать свои действия</w:t>
      </w:r>
      <w:r>
        <w:rPr>
          <w:sz w:val="28"/>
          <w:szCs w:val="28"/>
        </w:rPr>
        <w:t xml:space="preserve"> – также имеет большое значение для успешного обучения. Ребёнок, у которого не порядка в вещах, то и дело что-то ищет, перекладывает принадлежности, стараясь освободить рабочее место, упуская информацию, сообщаемую учителем, не успевают  за темпом класса. Со временем пробелы в знаниях накапливаются.  И даже ребёнок с </w:t>
      </w:r>
      <w:r>
        <w:rPr>
          <w:sz w:val="28"/>
          <w:szCs w:val="28"/>
        </w:rPr>
        <w:lastRenderedPageBreak/>
        <w:t xml:space="preserve">нормальным умственным развитием, хорошо подготовленный, со временем может перейти в разряд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.  Поэтому добиваться аккуратности нужно как можно раньше, до начала школьного обучения;   </w:t>
      </w:r>
    </w:p>
    <w:p w:rsidR="00F85FDB" w:rsidRDefault="00F85FDB" w:rsidP="00F85FDB">
      <w:pPr>
        <w:rPr>
          <w:sz w:val="28"/>
          <w:szCs w:val="28"/>
        </w:rPr>
      </w:pPr>
    </w:p>
    <w:p w:rsidR="00F85FDB" w:rsidRPr="00F179BE" w:rsidRDefault="00F85FDB" w:rsidP="00F85FDB">
      <w:pPr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Больше играйте,  общайтесь с ребёнком. </w:t>
      </w:r>
    </w:p>
    <w:p w:rsidR="00F85FDB" w:rsidRDefault="00F85FDB" w:rsidP="00F85FDB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В значительной степени определяют  успешность обучения следующие показатели:</w:t>
      </w:r>
    </w:p>
    <w:p w:rsidR="00F85FDB" w:rsidRPr="00F179BE" w:rsidRDefault="00F85FDB" w:rsidP="00F85FDB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Наблюдательность, </w:t>
      </w:r>
    </w:p>
    <w:p w:rsidR="00F85FDB" w:rsidRPr="00F179BE" w:rsidRDefault="00F85FDB" w:rsidP="00F85FDB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 Хорошая память,</w:t>
      </w:r>
    </w:p>
    <w:p w:rsidR="00F85FDB" w:rsidRPr="00F179BE" w:rsidRDefault="00F85FDB" w:rsidP="00F85FDB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 Умение  сравнивать, обобщать, анализировать, </w:t>
      </w:r>
    </w:p>
    <w:p w:rsidR="00F85FDB" w:rsidRPr="00F179BE" w:rsidRDefault="00F85FDB" w:rsidP="00F85FDB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 Способность формулировать свои мысли, делать выводы,</w:t>
      </w:r>
    </w:p>
    <w:p w:rsidR="00F85FDB" w:rsidRPr="00F179BE" w:rsidRDefault="00F85FDB" w:rsidP="00F85FDB">
      <w:pPr>
        <w:numPr>
          <w:ilvl w:val="1"/>
          <w:numId w:val="1"/>
        </w:numPr>
        <w:rPr>
          <w:b/>
          <w:color w:val="002060"/>
          <w:sz w:val="28"/>
          <w:szCs w:val="28"/>
        </w:rPr>
      </w:pPr>
      <w:r w:rsidRPr="00F179BE">
        <w:rPr>
          <w:b/>
          <w:color w:val="002060"/>
          <w:sz w:val="28"/>
          <w:szCs w:val="28"/>
        </w:rPr>
        <w:t xml:space="preserve"> Наличие элементарных знаний об окружающем мире.</w:t>
      </w:r>
    </w:p>
    <w:p w:rsidR="00F85FDB" w:rsidRPr="00F179BE" w:rsidRDefault="00F85FDB" w:rsidP="00F85FDB">
      <w:pPr>
        <w:rPr>
          <w:color w:val="002060"/>
          <w:sz w:val="28"/>
          <w:szCs w:val="28"/>
        </w:rPr>
      </w:pPr>
    </w:p>
    <w:p w:rsidR="00F85FDB" w:rsidRDefault="00F85FDB" w:rsidP="00F85F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 ребёнка </w:t>
      </w:r>
      <w:r>
        <w:rPr>
          <w:b/>
          <w:sz w:val="28"/>
          <w:szCs w:val="28"/>
        </w:rPr>
        <w:t>объективно оценивать плоды своего труда</w:t>
      </w:r>
      <w:r>
        <w:rPr>
          <w:sz w:val="28"/>
          <w:szCs w:val="28"/>
        </w:rPr>
        <w:t xml:space="preserve">. </w:t>
      </w:r>
    </w:p>
    <w:p w:rsidR="00F85FDB" w:rsidRDefault="00F85FDB" w:rsidP="00F85FDB">
      <w:pPr>
        <w:ind w:left="360"/>
        <w:rPr>
          <w:sz w:val="28"/>
          <w:szCs w:val="28"/>
        </w:rPr>
      </w:pP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Не захваливайте его и не допускайте излишней критики. Придерживайтесь   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золотой середины.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Дети, которых слишком часто хвалят, да ещё не всегда заслуженно, 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приходят в школу  с ожиданием  признания своей исключительности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от учителя и одноклассников. Не получая этого, впоследствии они теряют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интерес  к обучению,  ухудшается  успеваемость,  растёт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неудовлетворённость, возможны конфликты с учителем и сверстниками,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 заканчиваются, как правило,  нервными срывами.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У ребёнка, которого хвалят редко, не хвалят вообще, а то и дело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критикуют, формируется комплекс неудачника. Со временем такой ребёнок  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уже и не старается сделать что-либо хорошо, не имея надежды добиться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успеха. Со временем ситуация лишь усугубляется, если её вовремя не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изменить.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5FDB" w:rsidRDefault="00F85FDB" w:rsidP="00F85FD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85FDB" w:rsidRPr="00F179BE" w:rsidRDefault="00F85FDB" w:rsidP="00F85FDB">
      <w:pPr>
        <w:rPr>
          <w:color w:val="00206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Уважаемые родители! Помните, что специалисты дошкольных и школьных учреждений - </w:t>
      </w:r>
      <w:r w:rsidRPr="00F179BE">
        <w:rPr>
          <w:b/>
          <w:color w:val="002060"/>
          <w:sz w:val="32"/>
          <w:szCs w:val="32"/>
          <w:u w:val="single"/>
        </w:rPr>
        <w:t>лишь ваши помощники в вопросах воспитания и развития</w:t>
      </w:r>
      <w:r w:rsidRPr="00F179BE">
        <w:rPr>
          <w:color w:val="002060"/>
          <w:sz w:val="32"/>
          <w:szCs w:val="32"/>
        </w:rPr>
        <w:t xml:space="preserve"> вашего ребёнка.</w:t>
      </w:r>
    </w:p>
    <w:p w:rsidR="00F85FDB" w:rsidRPr="00F179BE" w:rsidRDefault="00F85FDB" w:rsidP="00F85FDB">
      <w:pPr>
        <w:rPr>
          <w:b/>
          <w:color w:val="002060"/>
          <w:sz w:val="32"/>
          <w:szCs w:val="32"/>
        </w:rPr>
      </w:pPr>
    </w:p>
    <w:p w:rsidR="00F85FDB" w:rsidRPr="00F179BE" w:rsidRDefault="00F85FDB" w:rsidP="00F85FDB">
      <w:pPr>
        <w:rPr>
          <w:b/>
          <w:color w:val="002060"/>
          <w:sz w:val="32"/>
          <w:szCs w:val="32"/>
        </w:rPr>
      </w:pPr>
      <w:r w:rsidRPr="00F179BE">
        <w:rPr>
          <w:b/>
          <w:color w:val="002060"/>
          <w:sz w:val="32"/>
          <w:szCs w:val="32"/>
        </w:rPr>
        <w:t xml:space="preserve">Основную ответственность за воспитание и развитие своего ребёнка  </w:t>
      </w:r>
      <w:r w:rsidRPr="00F179BE">
        <w:rPr>
          <w:b/>
          <w:color w:val="002060"/>
          <w:sz w:val="32"/>
          <w:szCs w:val="32"/>
          <w:u w:val="single"/>
        </w:rPr>
        <w:t xml:space="preserve">несут родители </w:t>
      </w:r>
      <w:r w:rsidRPr="00F179BE">
        <w:rPr>
          <w:b/>
          <w:color w:val="002060"/>
          <w:sz w:val="32"/>
          <w:szCs w:val="32"/>
        </w:rPr>
        <w:t>и имеют преимущественное право на воспитание перед всеми другими лицами</w:t>
      </w:r>
      <w:proofErr w:type="gramStart"/>
      <w:r w:rsidRPr="00F179BE">
        <w:rPr>
          <w:b/>
          <w:color w:val="002060"/>
          <w:sz w:val="32"/>
          <w:szCs w:val="32"/>
        </w:rPr>
        <w:t>.</w:t>
      </w:r>
      <w:proofErr w:type="gramEnd"/>
      <w:r w:rsidRPr="00F179BE">
        <w:rPr>
          <w:b/>
          <w:color w:val="002060"/>
          <w:sz w:val="32"/>
          <w:szCs w:val="32"/>
        </w:rPr>
        <w:t xml:space="preserve"> (</w:t>
      </w:r>
      <w:proofErr w:type="gramStart"/>
      <w:r w:rsidRPr="00F179BE">
        <w:rPr>
          <w:b/>
          <w:color w:val="002060"/>
          <w:sz w:val="32"/>
          <w:szCs w:val="32"/>
        </w:rPr>
        <w:t>с</w:t>
      </w:r>
      <w:proofErr w:type="gramEnd"/>
      <w:r w:rsidRPr="00F179BE">
        <w:rPr>
          <w:b/>
          <w:color w:val="002060"/>
          <w:sz w:val="32"/>
          <w:szCs w:val="32"/>
        </w:rPr>
        <w:t>т.63, гл. 12 Семейного кодекса РФ).</w:t>
      </w:r>
    </w:p>
    <w:p w:rsidR="0048085D" w:rsidRPr="00F179BE" w:rsidRDefault="0048085D">
      <w:pPr>
        <w:rPr>
          <w:color w:val="002060"/>
        </w:rPr>
      </w:pPr>
    </w:p>
    <w:sectPr w:rsidR="0048085D" w:rsidRPr="00F179BE" w:rsidSect="0069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D0A"/>
    <w:multiLevelType w:val="hybridMultilevel"/>
    <w:tmpl w:val="F53CBCB2"/>
    <w:lvl w:ilvl="0" w:tplc="BFD60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DB"/>
    <w:rsid w:val="0048085D"/>
    <w:rsid w:val="006910EA"/>
    <w:rsid w:val="00800A8B"/>
    <w:rsid w:val="00F179BE"/>
    <w:rsid w:val="00F8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Таму</cp:lastModifiedBy>
  <cp:revision>3</cp:revision>
  <dcterms:created xsi:type="dcterms:W3CDTF">2014-01-14T10:30:00Z</dcterms:created>
  <dcterms:modified xsi:type="dcterms:W3CDTF">2014-01-22T09:03:00Z</dcterms:modified>
</cp:coreProperties>
</file>