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9" w:rsidRDefault="00AD7759" w:rsidP="00AD7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D7759" w:rsidRDefault="00AD3D86" w:rsidP="00AD77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noProof/>
        </w:rPr>
        <w:drawing>
          <wp:inline distT="0" distB="0" distL="0" distR="0" wp14:anchorId="61376C79" wp14:editId="26494A3B">
            <wp:extent cx="6880500" cy="3038475"/>
            <wp:effectExtent l="0" t="0" r="0" b="0"/>
            <wp:docPr id="1" name="Рисунок 1" descr="C:\Users\1\AppData\Local\Microsoft\Windows\Temporary Internet Files\Content.Word\локальный ак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AppData\Local\Microsoft\Windows\Temporary Internet Files\Content.Word\локальный акт ска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54" cy="304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59" w:rsidRPr="00AD7759" w:rsidRDefault="00AD7759" w:rsidP="00AD7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Положение</w:t>
      </w:r>
    </w:p>
    <w:p w:rsidR="00AD7759" w:rsidRPr="00AD7759" w:rsidRDefault="00AD7759" w:rsidP="00AD7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провед</w:t>
      </w:r>
      <w:r w:rsidR="00AD3D8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ении </w:t>
      </w:r>
      <w:proofErr w:type="spellStart"/>
      <w:r w:rsidR="00AD3D8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самообследования</w:t>
      </w:r>
      <w:proofErr w:type="spellEnd"/>
      <w:r w:rsidR="00AD3D8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 муниципальном бюджетном </w:t>
      </w:r>
      <w:bookmarkStart w:id="0" w:name="_GoBack"/>
      <w:bookmarkEnd w:id="0"/>
      <w:r w:rsidR="00AD3D8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общеобразовательном учреждении средней общеобразовательной школе</w:t>
      </w:r>
      <w:r w:rsidRPr="00AD775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№5 г. Алагира</w:t>
      </w:r>
      <w:r w:rsidR="00AD3D8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(МБОУ СОШ№5 г. Алагира)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проведении </w:t>
      </w:r>
      <w:proofErr w:type="spellStart"/>
      <w:r w:rsidR="00AD3D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="00AD3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МБ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№5 г. Алагира (в</w:t>
      </w:r>
      <w:proofErr w:type="gramEnd"/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</w:t>
      </w:r>
      <w:proofErr w:type="gramEnd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Положение), разработано в соответствии с законодательством РФ и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статус, основные понятия, принципы организации и ведения самообследования образовательной организации.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по </w:t>
      </w:r>
      <w:proofErr w:type="spell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самообследованию</w:t>
      </w:r>
      <w:proofErr w:type="spellEnd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D3D86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№5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Алагира осуществляется на основании следующих нормативных документов: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РФ;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«Об образовании в Российской Федерации» No273-ФЗ </w:t>
      </w:r>
      <w:proofErr w:type="gram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29.12.2012 (ст.28 п. 3, 13, ст.29 п.3);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правах ребенка;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27 декабря 1991 года N 2124-1 «О средствах </w:t>
      </w:r>
      <w:proofErr w:type="gram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массовой</w:t>
      </w:r>
      <w:proofErr w:type="gramEnd"/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информации»;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14.06.2013 No462 «Об утверждении Порядка проведения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 образовательных организаций»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Школы.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устанавливает правила проведения самообследования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Целями проведения самообследования являются  обеспечение доступности и открытости информации о состоянии развития организации, а также подготовка отчета о результатах самообследования (далее - Публичный доклад).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Самообследование проводится организацией ежегодно.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Порядок самообследования.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Процедура самообследования включает в себя следующие этапы: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и подготовка работ по самообследованию организации;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самообследования в организации;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полученных результатов и на их основе формирование </w:t>
      </w:r>
      <w:proofErr w:type="gram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</w:t>
      </w:r>
      <w:proofErr w:type="gramEnd"/>
    </w:p>
    <w:p w:rsidR="00AD7759" w:rsidRPr="00AD7759" w:rsidRDefault="00B02FAD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доклада</w:t>
      </w:r>
      <w:r w:rsidR="00AD7759"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на заседании Педагогического совета, Совета Школы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отчета директором Школы.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Сроки, форма проведения самообследования, состав лиц, привлекаемых для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проведения, определяются Школой самостоятельно.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процессе самообследования проводится оценка: 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организационно-правового обеспечения образовательной деятельности,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и системы управления,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содержания подготовки выпускников,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учебного процесса,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востребованности выпускников,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кадрового, учебно-методического, информационного и библиотечного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обеспечения,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материально-технической базы,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функционирования внутренней системы оценки качества образования, 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деятельности организации, установленных федеральным органом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исполнительной власти, </w:t>
      </w:r>
      <w:proofErr w:type="gram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осуществляющим</w:t>
      </w:r>
      <w:proofErr w:type="gramEnd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по выработке государственной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и нормативно-правовому регулированию в сфере образования.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Самообследование общеобразовательной организации, проводятся по следующим направлениям: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об общеобразовательной организации;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результаты </w:t>
      </w:r>
      <w:proofErr w:type="gramStart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 учебного процесса;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инфраструктура общеобразовательной организации</w:t>
      </w:r>
    </w:p>
    <w:p w:rsidR="00AD7759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Результаты самообследования организации оформ</w:t>
      </w:r>
      <w:r w:rsidR="00B02FAD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в виде Публичного  доклада</w:t>
      </w: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включающего аналитическую часть и результаты анализа показателей деятельности организации по итогам учебного года, который подписывается руководителем организации и заверяется ее печатью (см. Приложение 1 «Показатели деятельности общеобразовательной организации, подлежащей самообследованию»).</w:t>
      </w:r>
    </w:p>
    <w:p w:rsidR="00C02D91" w:rsidRPr="00AD7759" w:rsidRDefault="00AD7759" w:rsidP="00AD77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</w:t>
      </w:r>
      <w:r w:rsidRPr="00AD7759">
        <w:rPr>
          <w:rFonts w:ascii="Times New Roman" w:hAnsi="Times New Roman" w:cs="Times New Roman"/>
          <w:sz w:val="26"/>
          <w:szCs w:val="26"/>
        </w:rPr>
        <w:t>осуще</w:t>
      </w:r>
      <w:r>
        <w:rPr>
          <w:rFonts w:ascii="Times New Roman" w:hAnsi="Times New Roman" w:cs="Times New Roman"/>
          <w:sz w:val="26"/>
          <w:szCs w:val="26"/>
        </w:rPr>
        <w:t xml:space="preserve">ствляются не позднее  1 сентября </w:t>
      </w:r>
      <w:r w:rsidRPr="00AD7759">
        <w:rPr>
          <w:rFonts w:ascii="Times New Roman" w:hAnsi="Times New Roman" w:cs="Times New Roman"/>
          <w:sz w:val="26"/>
          <w:szCs w:val="26"/>
        </w:rPr>
        <w:t>по итогам учебного года</w:t>
      </w:r>
    </w:p>
    <w:sectPr w:rsidR="00C02D91" w:rsidRPr="00AD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4"/>
    <w:rsid w:val="00AD3D86"/>
    <w:rsid w:val="00AD7759"/>
    <w:rsid w:val="00B02FAD"/>
    <w:rsid w:val="00C02D91"/>
    <w:rsid w:val="00DC5344"/>
    <w:rsid w:val="00E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5</cp:revision>
  <cp:lastPrinted>2014-04-02T08:29:00Z</cp:lastPrinted>
  <dcterms:created xsi:type="dcterms:W3CDTF">2014-04-02T07:01:00Z</dcterms:created>
  <dcterms:modified xsi:type="dcterms:W3CDTF">2018-10-12T09:45:00Z</dcterms:modified>
</cp:coreProperties>
</file>