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87"/>
      </w:tblGrid>
      <w:tr w:rsidR="00060EC6" w14:paraId="71CA3F72" w14:textId="77777777" w:rsidTr="00060EC6">
        <w:tc>
          <w:tcPr>
            <w:tcW w:w="3256" w:type="dxa"/>
          </w:tcPr>
          <w:p w14:paraId="0E040582" w14:textId="77777777" w:rsidR="00060EC6" w:rsidRDefault="00060EC6" w:rsidP="002210CB">
            <w:pPr>
              <w:rPr>
                <w:rFonts w:ascii="Times New Roman" w:hAnsi="Times New Roman" w:cs="Times New Roman"/>
                <w:b/>
                <w:bCs/>
                <w:i/>
                <w:iCs/>
                <w:color w:val="FF0000"/>
                <w:sz w:val="24"/>
                <w:szCs w:val="24"/>
                <w:u w:val="single"/>
              </w:rPr>
            </w:pPr>
          </w:p>
        </w:tc>
        <w:tc>
          <w:tcPr>
            <w:tcW w:w="6087" w:type="dxa"/>
          </w:tcPr>
          <w:p w14:paraId="4EE2ED7D" w14:textId="2AC9D52C" w:rsidR="00060EC6" w:rsidRPr="00060EC6" w:rsidRDefault="00A4034B" w:rsidP="00060EC6">
            <w:pPr>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Приложение 8</w:t>
            </w:r>
            <w:bookmarkStart w:id="0" w:name="_GoBack"/>
            <w:bookmarkEnd w:id="0"/>
          </w:p>
          <w:p w14:paraId="72BDB8D0" w14:textId="1B2B39D1" w:rsidR="00060EC6" w:rsidRPr="00060EC6" w:rsidRDefault="00060EC6" w:rsidP="00060EC6">
            <w:pPr>
              <w:jc w:val="center"/>
              <w:rPr>
                <w:rFonts w:ascii="Times New Roman" w:hAnsi="Times New Roman" w:cs="Times New Roman"/>
                <w:bCs/>
                <w:iCs/>
                <w:color w:val="000000" w:themeColor="text1"/>
                <w:sz w:val="24"/>
                <w:szCs w:val="24"/>
              </w:rPr>
            </w:pPr>
            <w:r w:rsidRPr="00060EC6">
              <w:rPr>
                <w:rFonts w:ascii="Times New Roman" w:hAnsi="Times New Roman" w:cs="Times New Roman"/>
                <w:bCs/>
                <w:iCs/>
                <w:color w:val="000000" w:themeColor="text1"/>
                <w:sz w:val="24"/>
                <w:szCs w:val="24"/>
              </w:rPr>
              <w:t>к приказу муниципального бюджетного общеобразовательного учреждения средней общеобразовательной школы</w:t>
            </w:r>
          </w:p>
          <w:p w14:paraId="7367ECAF" w14:textId="77777777" w:rsidR="00060EC6" w:rsidRPr="00060EC6" w:rsidRDefault="00060EC6" w:rsidP="00060EC6">
            <w:pPr>
              <w:jc w:val="center"/>
              <w:rPr>
                <w:rFonts w:ascii="Times New Roman" w:hAnsi="Times New Roman" w:cs="Times New Roman"/>
                <w:bCs/>
                <w:iCs/>
                <w:color w:val="000000" w:themeColor="text1"/>
                <w:sz w:val="24"/>
                <w:szCs w:val="24"/>
              </w:rPr>
            </w:pPr>
            <w:r w:rsidRPr="00060EC6">
              <w:rPr>
                <w:rFonts w:ascii="Times New Roman" w:hAnsi="Times New Roman" w:cs="Times New Roman"/>
                <w:bCs/>
                <w:iCs/>
                <w:color w:val="000000" w:themeColor="text1"/>
                <w:sz w:val="24"/>
                <w:szCs w:val="24"/>
              </w:rPr>
              <w:t>№ 5 г. Алагира</w:t>
            </w:r>
          </w:p>
          <w:p w14:paraId="74EFEFC8" w14:textId="77777777" w:rsidR="00060EC6" w:rsidRPr="00060EC6" w:rsidRDefault="00060EC6" w:rsidP="00060EC6">
            <w:pPr>
              <w:jc w:val="center"/>
              <w:rPr>
                <w:rFonts w:ascii="Times New Roman" w:hAnsi="Times New Roman" w:cs="Times New Roman"/>
                <w:bCs/>
                <w:iCs/>
                <w:color w:val="000000" w:themeColor="text1"/>
                <w:sz w:val="24"/>
                <w:szCs w:val="24"/>
              </w:rPr>
            </w:pPr>
          </w:p>
          <w:p w14:paraId="4B54082B" w14:textId="33CEAF63" w:rsidR="00060EC6" w:rsidRPr="00060EC6" w:rsidRDefault="00060EC6" w:rsidP="00060EC6">
            <w:pPr>
              <w:jc w:val="center"/>
              <w:rPr>
                <w:rFonts w:ascii="Times New Roman" w:hAnsi="Times New Roman" w:cs="Times New Roman"/>
                <w:bCs/>
                <w:iCs/>
                <w:color w:val="000000" w:themeColor="text1"/>
                <w:sz w:val="24"/>
                <w:szCs w:val="24"/>
              </w:rPr>
            </w:pPr>
            <w:r w:rsidRPr="00060EC6">
              <w:rPr>
                <w:rFonts w:ascii="Times New Roman" w:hAnsi="Times New Roman" w:cs="Times New Roman"/>
                <w:bCs/>
                <w:iCs/>
                <w:color w:val="000000" w:themeColor="text1"/>
                <w:sz w:val="24"/>
                <w:szCs w:val="24"/>
              </w:rPr>
              <w:t>от _____________2022 г. № ______</w:t>
            </w:r>
          </w:p>
        </w:tc>
      </w:tr>
    </w:tbl>
    <w:p w14:paraId="27F124E9" w14:textId="77777777" w:rsidR="002210CB" w:rsidRPr="00357C10" w:rsidRDefault="002210CB" w:rsidP="002210CB">
      <w:pPr>
        <w:rPr>
          <w:rFonts w:ascii="Times New Roman" w:hAnsi="Times New Roman" w:cs="Times New Roman"/>
          <w:b/>
          <w:bCs/>
          <w:i/>
          <w:iCs/>
          <w:color w:val="FF0000"/>
          <w:sz w:val="24"/>
          <w:szCs w:val="24"/>
          <w:u w:val="single"/>
        </w:rPr>
      </w:pPr>
    </w:p>
    <w:p w14:paraId="46057EAD" w14:textId="77777777" w:rsidR="00342F0F" w:rsidRDefault="00342F0F" w:rsidP="002210CB">
      <w:pPr>
        <w:pStyle w:val="10"/>
        <w:jc w:val="center"/>
        <w:rPr>
          <w:rFonts w:ascii="Times New Roman" w:hAnsi="Times New Roman" w:cs="Times New Roman"/>
        </w:rPr>
      </w:pPr>
      <w:bookmarkStart w:id="1" w:name="_Toc103079573"/>
    </w:p>
    <w:p w14:paraId="429B5E3A" w14:textId="4380AD5D" w:rsidR="00342F0F" w:rsidRDefault="00834DD3" w:rsidP="00342F0F">
      <w:pPr>
        <w:pStyle w:val="10"/>
        <w:spacing w:line="240" w:lineRule="auto"/>
        <w:ind w:left="-284" w:right="564"/>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ПОРЯДОК</w:t>
      </w:r>
      <w:r w:rsidR="00342F0F" w:rsidRPr="00342F0F">
        <w:rPr>
          <w:rFonts w:ascii="Times New Roman" w:hAnsi="Times New Roman" w:cs="Times New Roman"/>
          <w:b/>
          <w:color w:val="auto"/>
          <w:sz w:val="28"/>
          <w:szCs w:val="28"/>
        </w:rPr>
        <w:t xml:space="preserve"> ОРГАНИЗАЦИИ ОБУЧЕНИЯ ЛИЦ С ОГРАНИЧЕННЫМИ ВОЗМОЖНОСТЯМИ ЗДОРОВЬЯ МУНИЦИПАЛЬНОГО БЮДЖЕТНОГО ОБЩЕОБРАЗОВАТЕЛЬНОГО УЧРЕЖДЕНИЯ СРЕДНЕЙ ОБЩЕОБРАЗОВАТЕЛЬНОЙ ШКОЛЫ</w:t>
      </w:r>
    </w:p>
    <w:p w14:paraId="5BD998AD" w14:textId="5D7A9C3A" w:rsidR="00342F0F" w:rsidRPr="00342F0F" w:rsidRDefault="00342F0F" w:rsidP="00342F0F">
      <w:pPr>
        <w:pStyle w:val="10"/>
        <w:spacing w:line="240" w:lineRule="auto"/>
        <w:ind w:left="-284" w:right="564"/>
        <w:contextualSpacing/>
        <w:jc w:val="center"/>
        <w:rPr>
          <w:rFonts w:ascii="Times New Roman" w:hAnsi="Times New Roman" w:cs="Times New Roman"/>
          <w:b/>
          <w:color w:val="auto"/>
          <w:sz w:val="28"/>
          <w:szCs w:val="28"/>
        </w:rPr>
      </w:pPr>
      <w:r w:rsidRPr="00342F0F">
        <w:rPr>
          <w:rFonts w:ascii="Times New Roman" w:hAnsi="Times New Roman" w:cs="Times New Roman"/>
          <w:b/>
          <w:color w:val="auto"/>
          <w:sz w:val="28"/>
          <w:szCs w:val="28"/>
        </w:rPr>
        <w:t xml:space="preserve"> № 5 г.АЛАГИРА</w:t>
      </w:r>
    </w:p>
    <w:bookmarkEnd w:id="1"/>
    <w:p w14:paraId="6DB96FA8" w14:textId="132225F7" w:rsidR="002210CB" w:rsidRDefault="002210CB" w:rsidP="00342F0F">
      <w:pPr>
        <w:pStyle w:val="s3"/>
        <w:numPr>
          <w:ilvl w:val="0"/>
          <w:numId w:val="131"/>
        </w:numPr>
        <w:ind w:right="564"/>
        <w:contextualSpacing/>
        <w:rPr>
          <w:b/>
          <w:bCs/>
          <w:sz w:val="28"/>
          <w:szCs w:val="28"/>
        </w:rPr>
      </w:pPr>
      <w:r w:rsidRPr="00342F0F">
        <w:rPr>
          <w:b/>
          <w:bCs/>
          <w:sz w:val="28"/>
          <w:szCs w:val="28"/>
        </w:rPr>
        <w:t>Общие положения</w:t>
      </w:r>
    </w:p>
    <w:p w14:paraId="5FD37660" w14:textId="15E05656" w:rsidR="002E17F8" w:rsidRPr="002E17F8" w:rsidRDefault="00342F0F" w:rsidP="002C67DC">
      <w:pPr>
        <w:pStyle w:val="s3"/>
        <w:numPr>
          <w:ilvl w:val="1"/>
          <w:numId w:val="131"/>
        </w:numPr>
        <w:ind w:left="-284" w:right="564" w:firstLine="568"/>
        <w:contextualSpacing/>
        <w:jc w:val="both"/>
      </w:pPr>
      <w:r w:rsidRPr="002E17F8">
        <w:rPr>
          <w:bCs/>
          <w:sz w:val="28"/>
          <w:szCs w:val="28"/>
        </w:rPr>
        <w:t>Настоящ</w:t>
      </w:r>
      <w:r w:rsidR="00834DD3">
        <w:rPr>
          <w:bCs/>
          <w:sz w:val="28"/>
          <w:szCs w:val="28"/>
        </w:rPr>
        <w:t>ий порядок</w:t>
      </w:r>
      <w:r w:rsidRPr="002E17F8">
        <w:rPr>
          <w:bCs/>
          <w:sz w:val="28"/>
          <w:szCs w:val="28"/>
        </w:rPr>
        <w:t xml:space="preserve"> </w:t>
      </w:r>
      <w:r w:rsidR="002E17F8" w:rsidRPr="002E17F8">
        <w:rPr>
          <w:bCs/>
          <w:sz w:val="28"/>
          <w:szCs w:val="28"/>
        </w:rPr>
        <w:t>регламентирует деятельность муниципального бюджетного общеобразовательного учреждения средней общеобразовательной школы № 5 г.Алагира (далее по тексту - МБОУ СОШ № 5 г.Алагира), в части организации обучения лиц с ограниченными возможностями здоровья (далее по тексту-ОВЗ).</w:t>
      </w:r>
    </w:p>
    <w:p w14:paraId="6E0C7181" w14:textId="77777777" w:rsidR="002E17F8" w:rsidRPr="002E17F8" w:rsidRDefault="002E17F8" w:rsidP="004E730B">
      <w:pPr>
        <w:pStyle w:val="s3"/>
        <w:numPr>
          <w:ilvl w:val="1"/>
          <w:numId w:val="131"/>
        </w:numPr>
        <w:ind w:left="-284" w:right="564" w:firstLine="568"/>
        <w:contextualSpacing/>
        <w:jc w:val="both"/>
      </w:pPr>
      <w:r w:rsidRPr="002E17F8">
        <w:rPr>
          <w:bCs/>
          <w:sz w:val="28"/>
          <w:szCs w:val="28"/>
        </w:rPr>
        <w:t xml:space="preserve">Лицо с ОВЗ – обучающийся, имеющих недостатки в физическом и (или) </w:t>
      </w:r>
      <w:r w:rsidR="002210CB" w:rsidRPr="002E17F8">
        <w:rPr>
          <w:sz w:val="28"/>
          <w:szCs w:val="28"/>
        </w:rPr>
        <w:t xml:space="preserve">психологическом развитии, подтвержденные </w:t>
      </w:r>
      <w:r w:rsidRPr="002E17F8">
        <w:rPr>
          <w:sz w:val="28"/>
          <w:szCs w:val="28"/>
        </w:rPr>
        <w:t xml:space="preserve">Республиканской </w:t>
      </w:r>
      <w:r w:rsidR="002210CB" w:rsidRPr="002E17F8">
        <w:rPr>
          <w:sz w:val="28"/>
          <w:szCs w:val="28"/>
        </w:rPr>
        <w:t>психолого-медико-педагогической комиссией (далее - ПМПК)</w:t>
      </w:r>
      <w:r w:rsidR="00A457B9" w:rsidRPr="002E17F8">
        <w:rPr>
          <w:sz w:val="28"/>
          <w:szCs w:val="28"/>
        </w:rPr>
        <w:t>.</w:t>
      </w:r>
    </w:p>
    <w:p w14:paraId="524BA550" w14:textId="402E156E" w:rsidR="005D10F6" w:rsidRDefault="00834DD3" w:rsidP="002E17F8">
      <w:pPr>
        <w:pStyle w:val="s3"/>
        <w:numPr>
          <w:ilvl w:val="1"/>
          <w:numId w:val="131"/>
        </w:numPr>
        <w:ind w:left="-284" w:right="564" w:firstLine="568"/>
        <w:contextualSpacing/>
        <w:jc w:val="both"/>
        <w:rPr>
          <w:sz w:val="28"/>
          <w:szCs w:val="28"/>
        </w:rPr>
      </w:pPr>
      <w:r>
        <w:rPr>
          <w:sz w:val="28"/>
          <w:szCs w:val="28"/>
        </w:rPr>
        <w:t>Настоящий</w:t>
      </w:r>
      <w:r w:rsidR="002E17F8" w:rsidRPr="002E17F8">
        <w:rPr>
          <w:sz w:val="28"/>
          <w:szCs w:val="28"/>
        </w:rPr>
        <w:t xml:space="preserve"> по</w:t>
      </w:r>
      <w:r>
        <w:rPr>
          <w:sz w:val="28"/>
          <w:szCs w:val="28"/>
        </w:rPr>
        <w:t>рядок</w:t>
      </w:r>
      <w:r w:rsidR="002E17F8" w:rsidRPr="002E17F8">
        <w:rPr>
          <w:sz w:val="28"/>
          <w:szCs w:val="28"/>
        </w:rPr>
        <w:t xml:space="preserve"> разработан в соответствии</w:t>
      </w:r>
      <w:r w:rsidR="002E17F8">
        <w:rPr>
          <w:sz w:val="28"/>
          <w:szCs w:val="28"/>
        </w:rPr>
        <w:t xml:space="preserve"> с</w:t>
      </w:r>
      <w:r w:rsidR="005D10F6">
        <w:rPr>
          <w:sz w:val="28"/>
          <w:szCs w:val="28"/>
        </w:rPr>
        <w:t>о следующими нормативными правовыми документами:</w:t>
      </w:r>
    </w:p>
    <w:p w14:paraId="2FE1441C" w14:textId="410E0E04" w:rsidR="005D10F6" w:rsidRDefault="005D10F6" w:rsidP="005D10F6">
      <w:pPr>
        <w:pStyle w:val="s3"/>
        <w:ind w:left="-284" w:right="564" w:firstLine="568"/>
        <w:contextualSpacing/>
        <w:jc w:val="both"/>
        <w:rPr>
          <w:sz w:val="28"/>
          <w:szCs w:val="28"/>
        </w:rPr>
      </w:pPr>
      <w:r>
        <w:rPr>
          <w:sz w:val="28"/>
          <w:szCs w:val="28"/>
        </w:rPr>
        <w:t>Федер</w:t>
      </w:r>
      <w:r w:rsidR="002210CB" w:rsidRPr="002E17F8">
        <w:rPr>
          <w:sz w:val="28"/>
          <w:szCs w:val="28"/>
        </w:rPr>
        <w:t>альн</w:t>
      </w:r>
      <w:r>
        <w:rPr>
          <w:sz w:val="28"/>
          <w:szCs w:val="28"/>
        </w:rPr>
        <w:t>ый</w:t>
      </w:r>
      <w:r w:rsidR="002210CB" w:rsidRPr="002E17F8">
        <w:rPr>
          <w:sz w:val="28"/>
          <w:szCs w:val="28"/>
        </w:rPr>
        <w:t xml:space="preserve"> закон</w:t>
      </w:r>
      <w:r w:rsidR="002E17F8">
        <w:rPr>
          <w:sz w:val="28"/>
          <w:szCs w:val="28"/>
        </w:rPr>
        <w:t> от 29.12.2012 г. № 273-ФЗ «</w:t>
      </w:r>
      <w:r w:rsidR="002210CB" w:rsidRPr="002E17F8">
        <w:rPr>
          <w:sz w:val="28"/>
          <w:szCs w:val="28"/>
        </w:rPr>
        <w:t>Об обр</w:t>
      </w:r>
      <w:r w:rsidR="002E17F8">
        <w:rPr>
          <w:sz w:val="28"/>
          <w:szCs w:val="28"/>
        </w:rPr>
        <w:t>азовании в Российской Федерации»</w:t>
      </w:r>
      <w:r w:rsidR="002210CB" w:rsidRPr="002E17F8">
        <w:rPr>
          <w:sz w:val="28"/>
          <w:szCs w:val="28"/>
        </w:rPr>
        <w:t>;</w:t>
      </w:r>
    </w:p>
    <w:p w14:paraId="3CBEF0EA" w14:textId="77777777" w:rsidR="005D10F6" w:rsidRDefault="005D10F6" w:rsidP="005D10F6">
      <w:pPr>
        <w:pStyle w:val="s3"/>
        <w:ind w:left="-284" w:right="564" w:firstLine="568"/>
        <w:contextualSpacing/>
        <w:jc w:val="both"/>
        <w:rPr>
          <w:sz w:val="28"/>
          <w:szCs w:val="28"/>
          <w:shd w:val="clear" w:color="auto" w:fill="FFFFFF"/>
        </w:rPr>
      </w:pPr>
      <w:r w:rsidRPr="005D10F6">
        <w:rPr>
          <w:sz w:val="28"/>
          <w:szCs w:val="28"/>
          <w:shd w:val="clear" w:color="auto" w:fill="FFFFFF"/>
        </w:rPr>
        <w:t>П</w:t>
      </w:r>
      <w:r w:rsidR="002210CB" w:rsidRPr="005D10F6">
        <w:rPr>
          <w:sz w:val="28"/>
          <w:szCs w:val="28"/>
          <w:shd w:val="clear" w:color="auto" w:fill="FFFFFF"/>
        </w:rPr>
        <w:t>риказ</w:t>
      </w:r>
      <w:r>
        <w:rPr>
          <w:sz w:val="28"/>
          <w:szCs w:val="28"/>
          <w:shd w:val="clear" w:color="auto" w:fill="FFFFFF"/>
        </w:rPr>
        <w:t xml:space="preserve"> Министерства П</w:t>
      </w:r>
      <w:r w:rsidR="002210CB" w:rsidRPr="005D10F6">
        <w:rPr>
          <w:sz w:val="28"/>
          <w:szCs w:val="28"/>
          <w:shd w:val="clear" w:color="auto" w:fill="FFFFFF"/>
        </w:rPr>
        <w:t>росвещения Росс</w:t>
      </w:r>
      <w:r w:rsidRPr="005D10F6">
        <w:rPr>
          <w:sz w:val="28"/>
          <w:szCs w:val="28"/>
          <w:shd w:val="clear" w:color="auto" w:fill="FFFFFF"/>
        </w:rPr>
        <w:t>ийской</w:t>
      </w:r>
      <w:r>
        <w:rPr>
          <w:sz w:val="28"/>
          <w:szCs w:val="28"/>
          <w:shd w:val="clear" w:color="auto" w:fill="FFFFFF"/>
        </w:rPr>
        <w:t xml:space="preserve"> Федерации от 22.03.2021 № 115 «</w:t>
      </w:r>
      <w:r w:rsidRPr="005D10F6">
        <w:rPr>
          <w:sz w:val="28"/>
          <w:szCs w:val="28"/>
          <w:shd w:val="clear" w:color="auto" w:fill="FFFFFF"/>
        </w:rPr>
        <w:t>Об у</w:t>
      </w:r>
      <w:r w:rsidR="002210CB" w:rsidRPr="005D10F6">
        <w:rPr>
          <w:sz w:val="28"/>
          <w:szCs w:val="28"/>
          <w:shd w:val="clear" w:color="auto" w:fill="FFFFFF"/>
        </w:rPr>
        <w:t xml:space="preserve">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Pr>
          <w:sz w:val="28"/>
          <w:szCs w:val="28"/>
          <w:shd w:val="clear" w:color="auto" w:fill="FFFFFF"/>
        </w:rPr>
        <w:t>и среднего общего образования;</w:t>
      </w:r>
      <w:r w:rsidR="002210CB" w:rsidRPr="005D10F6">
        <w:rPr>
          <w:sz w:val="28"/>
          <w:szCs w:val="28"/>
          <w:shd w:val="clear" w:color="auto" w:fill="FFFFFF"/>
        </w:rPr>
        <w:t xml:space="preserve"> </w:t>
      </w:r>
    </w:p>
    <w:p w14:paraId="0DDE2197" w14:textId="77777777" w:rsidR="005D10F6" w:rsidRDefault="005D10F6" w:rsidP="005D10F6">
      <w:pPr>
        <w:pStyle w:val="s3"/>
        <w:ind w:left="-284" w:right="564" w:firstLine="568"/>
        <w:contextualSpacing/>
        <w:jc w:val="both"/>
        <w:rPr>
          <w:sz w:val="28"/>
          <w:szCs w:val="28"/>
        </w:rPr>
      </w:pPr>
      <w:r w:rsidRPr="005D10F6">
        <w:rPr>
          <w:sz w:val="28"/>
          <w:szCs w:val="28"/>
          <w:shd w:val="clear" w:color="auto" w:fill="FFFFFF"/>
        </w:rPr>
        <w:t xml:space="preserve">Приказ Министерства образования и науки Российской Федерации </w:t>
      </w:r>
      <w:r w:rsidRPr="005D10F6">
        <w:rPr>
          <w:sz w:val="28"/>
          <w:szCs w:val="28"/>
        </w:rPr>
        <w:t>от 09.11.2015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46BC9830" w14:textId="77777777" w:rsidR="005D10F6" w:rsidRDefault="005D10F6" w:rsidP="005D10F6">
      <w:pPr>
        <w:pStyle w:val="s3"/>
        <w:ind w:left="-284" w:right="561" w:firstLine="568"/>
        <w:contextualSpacing/>
        <w:jc w:val="both"/>
        <w:rPr>
          <w:sz w:val="28"/>
          <w:szCs w:val="28"/>
        </w:rPr>
      </w:pPr>
      <w:r w:rsidRPr="008856F0">
        <w:rPr>
          <w:sz w:val="28"/>
          <w:szCs w:val="28"/>
        </w:rPr>
        <w:t>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w:t>
      </w:r>
    </w:p>
    <w:p w14:paraId="35A92C7F" w14:textId="4C2732F1" w:rsidR="005D10F6" w:rsidRDefault="005D10F6" w:rsidP="005D10F6">
      <w:pPr>
        <w:pStyle w:val="s3"/>
        <w:ind w:left="-284" w:right="561" w:firstLine="568"/>
        <w:contextualSpacing/>
        <w:jc w:val="both"/>
        <w:rPr>
          <w:sz w:val="28"/>
          <w:szCs w:val="28"/>
        </w:rPr>
      </w:pPr>
      <w:r w:rsidRPr="008856F0">
        <w:rPr>
          <w:sz w:val="28"/>
          <w:szCs w:val="28"/>
        </w:rPr>
        <w:t xml:space="preserve">Приказ Министерства просвещения Российской </w:t>
      </w:r>
      <w:r>
        <w:rPr>
          <w:sz w:val="28"/>
          <w:szCs w:val="28"/>
        </w:rPr>
        <w:t>Федерации от 31.05.2021 г. № 287</w:t>
      </w:r>
      <w:r w:rsidRPr="008856F0">
        <w:rPr>
          <w:sz w:val="28"/>
          <w:szCs w:val="28"/>
        </w:rPr>
        <w:t xml:space="preserve"> «Об утверждении федерального государственного образовательного стандарта </w:t>
      </w:r>
      <w:r>
        <w:rPr>
          <w:sz w:val="28"/>
          <w:szCs w:val="28"/>
        </w:rPr>
        <w:t>основного</w:t>
      </w:r>
      <w:r w:rsidRPr="008856F0">
        <w:rPr>
          <w:sz w:val="28"/>
          <w:szCs w:val="28"/>
        </w:rPr>
        <w:t xml:space="preserve"> общего образования»;</w:t>
      </w:r>
    </w:p>
    <w:p w14:paraId="7809B7C8" w14:textId="65F18F93" w:rsidR="005D10F6" w:rsidRDefault="005D10F6" w:rsidP="005D10F6">
      <w:pPr>
        <w:spacing w:line="240" w:lineRule="auto"/>
        <w:ind w:left="-284" w:right="561" w:firstLine="568"/>
        <w:contextualSpacing/>
        <w:jc w:val="both"/>
        <w:rPr>
          <w:rFonts w:ascii="Times New Roman" w:hAnsi="Times New Roman" w:cs="Times New Roman"/>
          <w:sz w:val="28"/>
          <w:szCs w:val="28"/>
        </w:rPr>
      </w:pPr>
      <w:r w:rsidRPr="005D10F6">
        <w:rPr>
          <w:rFonts w:ascii="Times New Roman" w:hAnsi="Times New Roman" w:cs="Times New Roman"/>
          <w:sz w:val="28"/>
          <w:szCs w:val="28"/>
        </w:rPr>
        <w:lastRenderedPageBreak/>
        <w:t>Постановление Главного государственного санитарного врача Российской Федерации от 28.01.2021г. № 2 «Об утверждении гигиенических нормативов и требований к обеспечению безопасности и (или) безвредности для человека факторов среды обитания» (далее - СанПиН).</w:t>
      </w:r>
    </w:p>
    <w:p w14:paraId="2910DDFB" w14:textId="77777777" w:rsidR="005D10F6" w:rsidRDefault="005D10F6" w:rsidP="005D10F6">
      <w:pPr>
        <w:spacing w:line="240" w:lineRule="auto"/>
        <w:ind w:right="561" w:firstLine="284"/>
        <w:contextualSpacing/>
        <w:jc w:val="both"/>
        <w:rPr>
          <w:rFonts w:ascii="Times New Roman" w:hAnsi="Times New Roman" w:cs="Times New Roman"/>
          <w:b/>
          <w:sz w:val="28"/>
          <w:szCs w:val="28"/>
        </w:rPr>
      </w:pPr>
      <w:r w:rsidRPr="005D10F6">
        <w:rPr>
          <w:rFonts w:ascii="Times New Roman" w:hAnsi="Times New Roman" w:cs="Times New Roman"/>
          <w:b/>
          <w:sz w:val="28"/>
          <w:szCs w:val="28"/>
          <w:lang w:val="en-US"/>
        </w:rPr>
        <w:t>II</w:t>
      </w:r>
      <w:r w:rsidRPr="005D10F6">
        <w:rPr>
          <w:rFonts w:ascii="Times New Roman" w:hAnsi="Times New Roman" w:cs="Times New Roman"/>
          <w:b/>
          <w:sz w:val="28"/>
          <w:szCs w:val="28"/>
        </w:rPr>
        <w:t xml:space="preserve">.Особенности </w:t>
      </w:r>
      <w:r>
        <w:rPr>
          <w:rFonts w:ascii="Times New Roman" w:hAnsi="Times New Roman" w:cs="Times New Roman"/>
          <w:b/>
          <w:sz w:val="28"/>
          <w:szCs w:val="28"/>
        </w:rPr>
        <w:t>организации образовательного процесса лиц с ОВЗ</w:t>
      </w:r>
    </w:p>
    <w:p w14:paraId="161DD1C2" w14:textId="77777777" w:rsidR="005D10F6" w:rsidRDefault="002210CB" w:rsidP="005D10F6">
      <w:pPr>
        <w:spacing w:line="240" w:lineRule="auto"/>
        <w:ind w:left="-284" w:right="561" w:firstLine="568"/>
        <w:contextualSpacing/>
        <w:jc w:val="both"/>
        <w:rPr>
          <w:rFonts w:ascii="Times New Roman" w:hAnsi="Times New Roman" w:cs="Times New Roman"/>
          <w:sz w:val="28"/>
          <w:szCs w:val="28"/>
        </w:rPr>
      </w:pPr>
      <w:r w:rsidRPr="005D10F6">
        <w:rPr>
          <w:rFonts w:ascii="Times New Roman" w:hAnsi="Times New Roman" w:cs="Times New Roman"/>
          <w:sz w:val="28"/>
          <w:szCs w:val="28"/>
        </w:rPr>
        <w:t>2.1. Обучающиеся имеют право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7769383" w14:textId="77777777" w:rsidR="00B643F8" w:rsidRPr="00B643F8" w:rsidRDefault="002210CB"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 xml:space="preserve">2.2. </w:t>
      </w:r>
      <w:r w:rsidR="00B643F8" w:rsidRPr="00B643F8">
        <w:rPr>
          <w:rFonts w:ascii="Times New Roman" w:hAnsi="Times New Roman" w:cs="Times New Roman"/>
          <w:sz w:val="28"/>
          <w:szCs w:val="28"/>
        </w:rPr>
        <w:t>Обучающиеся с</w:t>
      </w:r>
      <w:r w:rsidRPr="00B643F8">
        <w:rPr>
          <w:rFonts w:ascii="Times New Roman" w:hAnsi="Times New Roman" w:cs="Times New Roman"/>
          <w:sz w:val="28"/>
          <w:szCs w:val="28"/>
        </w:rPr>
        <w:t xml:space="preserve"> ОВЗ получают образование в следующих формах:</w:t>
      </w:r>
    </w:p>
    <w:p w14:paraId="3B0EFB3F" w14:textId="77777777" w:rsidR="00B643F8" w:rsidRPr="00B643F8" w:rsidRDefault="002210CB"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1) в образовательной организации;</w:t>
      </w:r>
    </w:p>
    <w:p w14:paraId="762B5BE2" w14:textId="77777777" w:rsidR="00B643F8" w:rsidRPr="00B643F8" w:rsidRDefault="002210CB"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2) вне образовательной организации:</w:t>
      </w:r>
      <w:r w:rsidR="00C0763E" w:rsidRPr="00B643F8">
        <w:rPr>
          <w:rFonts w:ascii="Times New Roman" w:hAnsi="Times New Roman" w:cs="Times New Roman"/>
          <w:sz w:val="28"/>
          <w:szCs w:val="28"/>
        </w:rPr>
        <w:t xml:space="preserve"> </w:t>
      </w:r>
      <w:r w:rsidRPr="00B643F8">
        <w:rPr>
          <w:rFonts w:ascii="Times New Roman" w:hAnsi="Times New Roman" w:cs="Times New Roman"/>
          <w:sz w:val="28"/>
          <w:szCs w:val="28"/>
        </w:rPr>
        <w:t>по образовательным программам начального общего, основного общего и среднего общего образования - на дому или в медицинских организациях, в форме семейного образования. Среднее общее образование может быть получено в форме самообразования</w:t>
      </w:r>
      <w:r w:rsidR="00A457B9" w:rsidRPr="00B643F8">
        <w:rPr>
          <w:rFonts w:ascii="Times New Roman" w:hAnsi="Times New Roman" w:cs="Times New Roman"/>
          <w:sz w:val="28"/>
          <w:szCs w:val="28"/>
        </w:rPr>
        <w:t>.</w:t>
      </w:r>
    </w:p>
    <w:p w14:paraId="204921EE" w14:textId="77777777" w:rsidR="00B643F8" w:rsidRPr="00B643F8" w:rsidRDefault="002210CB"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2.3. Для обучающихся с ОВЗ реализуются следующие образовательные программы:</w:t>
      </w:r>
    </w:p>
    <w:p w14:paraId="5A983496" w14:textId="1061A259" w:rsidR="002210CB" w:rsidRPr="00B643F8" w:rsidRDefault="00B643F8"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 xml:space="preserve">начального общего образования </w:t>
      </w:r>
    </w:p>
    <w:p w14:paraId="55C522DA" w14:textId="7D5980E0" w:rsidR="00B643F8" w:rsidRPr="00B643F8" w:rsidRDefault="00B643F8"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основного общего образования;</w:t>
      </w:r>
    </w:p>
    <w:p w14:paraId="3A1167C8" w14:textId="77777777" w:rsidR="00B643F8" w:rsidRDefault="00B643F8"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среднего</w:t>
      </w:r>
      <w:r>
        <w:rPr>
          <w:rFonts w:ascii="Times New Roman" w:hAnsi="Times New Roman" w:cs="Times New Roman"/>
          <w:sz w:val="28"/>
          <w:szCs w:val="28"/>
        </w:rPr>
        <w:t xml:space="preserve"> общего образования.</w:t>
      </w:r>
    </w:p>
    <w:p w14:paraId="70784EAA" w14:textId="77777777" w:rsidR="00B643F8" w:rsidRDefault="00B643F8" w:rsidP="00B643F8">
      <w:pPr>
        <w:spacing w:line="240" w:lineRule="auto"/>
        <w:ind w:left="-284" w:right="561" w:firstLine="568"/>
        <w:contextualSpacing/>
        <w:jc w:val="both"/>
        <w:rPr>
          <w:rFonts w:ascii="Times New Roman" w:hAnsi="Times New Roman" w:cs="Times New Roman"/>
          <w:sz w:val="28"/>
          <w:szCs w:val="28"/>
          <w:shd w:val="clear" w:color="auto" w:fill="FFFFFF"/>
        </w:rPr>
      </w:pPr>
      <w:r w:rsidRPr="00B643F8">
        <w:rPr>
          <w:rFonts w:ascii="Times New Roman" w:hAnsi="Times New Roman" w:cs="Times New Roman"/>
          <w:sz w:val="28"/>
          <w:szCs w:val="28"/>
        </w:rPr>
        <w:t xml:space="preserve">2.4. </w:t>
      </w:r>
      <w:r w:rsidR="00A2336D" w:rsidRPr="00B643F8">
        <w:rPr>
          <w:rFonts w:ascii="Times New Roman" w:hAnsi="Times New Roman" w:cs="Times New Roman"/>
          <w:sz w:val="28"/>
          <w:szCs w:val="28"/>
          <w:shd w:val="clear" w:color="auto" w:fill="FFFFFF"/>
        </w:rPr>
        <w:t>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14:paraId="5465B858" w14:textId="0C9DED07" w:rsidR="00B643F8" w:rsidRPr="00B643F8" w:rsidRDefault="00B643F8"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shd w:val="clear" w:color="auto" w:fill="FFFFFF"/>
        </w:rPr>
        <w:t>2.5.</w:t>
      </w:r>
      <w:r w:rsidR="002210CB" w:rsidRPr="00B643F8">
        <w:rPr>
          <w:rFonts w:ascii="Times New Roman" w:hAnsi="Times New Roman" w:cs="Times New Roman"/>
          <w:sz w:val="28"/>
          <w:szCs w:val="28"/>
        </w:rPr>
        <w:t>Для развития потенциала обучающихся с ОВЗ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w:t>
      </w:r>
      <w:r w:rsidR="00C0763E" w:rsidRPr="00B643F8">
        <w:rPr>
          <w:rFonts w:ascii="Times New Roman" w:hAnsi="Times New Roman" w:cs="Times New Roman"/>
          <w:sz w:val="28"/>
          <w:szCs w:val="28"/>
        </w:rPr>
        <w:t>ется</w:t>
      </w:r>
      <w:r w:rsidR="002210CB" w:rsidRPr="00B643F8">
        <w:rPr>
          <w:rFonts w:ascii="Times New Roman" w:hAnsi="Times New Roman" w:cs="Times New Roman"/>
          <w:sz w:val="28"/>
          <w:szCs w:val="28"/>
        </w:rPr>
        <w:t xml:space="preserve"> поддержкой тьютора</w:t>
      </w:r>
      <w:r w:rsidRPr="00B643F8">
        <w:rPr>
          <w:rFonts w:ascii="Times New Roman" w:hAnsi="Times New Roman" w:cs="Times New Roman"/>
          <w:sz w:val="28"/>
          <w:szCs w:val="28"/>
        </w:rPr>
        <w:t>.</w:t>
      </w:r>
    </w:p>
    <w:p w14:paraId="5A2454F9" w14:textId="77777777" w:rsidR="00B643F8" w:rsidRPr="00B643F8" w:rsidRDefault="00B643F8"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2.6</w:t>
      </w:r>
      <w:r w:rsidR="002210CB" w:rsidRPr="00B643F8">
        <w:rPr>
          <w:rFonts w:ascii="Times New Roman" w:hAnsi="Times New Roman" w:cs="Times New Roman"/>
          <w:sz w:val="28"/>
          <w:szCs w:val="28"/>
        </w:rPr>
        <w:t>.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4D421DF4" w14:textId="77777777" w:rsidR="006A4C7F" w:rsidRPr="006A4C7F" w:rsidRDefault="00B643F8"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2.7</w:t>
      </w:r>
      <w:r w:rsidR="002210CB" w:rsidRPr="006A4C7F">
        <w:rPr>
          <w:rFonts w:ascii="Times New Roman" w:hAnsi="Times New Roman" w:cs="Times New Roman"/>
          <w:sz w:val="28"/>
          <w:szCs w:val="28"/>
        </w:rPr>
        <w:t xml:space="preserve">. </w:t>
      </w:r>
      <w:r w:rsidRPr="006A4C7F">
        <w:rPr>
          <w:rFonts w:ascii="Times New Roman" w:hAnsi="Times New Roman" w:cs="Times New Roman"/>
          <w:sz w:val="28"/>
          <w:szCs w:val="28"/>
        </w:rPr>
        <w:t>Обучающиеся с</w:t>
      </w:r>
      <w:r w:rsidR="002210CB" w:rsidRPr="006A4C7F">
        <w:rPr>
          <w:rFonts w:ascii="Times New Roman" w:hAnsi="Times New Roman" w:cs="Times New Roman"/>
          <w:sz w:val="28"/>
          <w:szCs w:val="28"/>
        </w:rPr>
        <w:t xml:space="preserve">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2DA80549" w14:textId="77777777" w:rsidR="006A4C7F" w:rsidRPr="006A4C7F" w:rsidRDefault="00B643F8"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2.8</w:t>
      </w:r>
      <w:r w:rsidR="002210CB" w:rsidRPr="006A4C7F">
        <w:rPr>
          <w:rFonts w:ascii="Times New Roman" w:hAnsi="Times New Roman" w:cs="Times New Roman"/>
          <w:sz w:val="28"/>
          <w:szCs w:val="28"/>
        </w:rPr>
        <w:t>. Для инвалидов и лиц с ОВЗ при обучении по адаптированным основным образовательным программам:</w:t>
      </w:r>
    </w:p>
    <w:p w14:paraId="0306250B" w14:textId="11A458AF" w:rsidR="006A4C7F" w:rsidRPr="006A4C7F" w:rsidRDefault="00931423"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 xml:space="preserve">сроки освоения АООП НОО от четырех до шести лет разными группами обучающихся с ОВЗ дифференцированно с учетом их особых образовательных потребностей в соответствии с федеральным </w:t>
      </w:r>
      <w:r w:rsidRPr="006A4C7F">
        <w:rPr>
          <w:rFonts w:ascii="Times New Roman" w:hAnsi="Times New Roman" w:cs="Times New Roman"/>
          <w:sz w:val="28"/>
          <w:szCs w:val="28"/>
        </w:rPr>
        <w:lastRenderedPageBreak/>
        <w:t>государственным образовательным стандартом начального общего образования обучающихся с ограниченными возможностями здоровья</w:t>
      </w:r>
      <w:r w:rsidR="00B643F8" w:rsidRPr="006A4C7F">
        <w:rPr>
          <w:rFonts w:ascii="Times New Roman" w:hAnsi="Times New Roman" w:cs="Times New Roman"/>
          <w:sz w:val="28"/>
          <w:szCs w:val="28"/>
        </w:rPr>
        <w:t>;</w:t>
      </w:r>
    </w:p>
    <w:p w14:paraId="14A74950" w14:textId="77777777" w:rsidR="006A4C7F" w:rsidRPr="006A4C7F" w:rsidRDefault="006235D7" w:rsidP="006A4C7F">
      <w:pPr>
        <w:spacing w:line="240" w:lineRule="auto"/>
        <w:ind w:left="-284" w:right="561" w:firstLine="568"/>
        <w:contextualSpacing/>
        <w:jc w:val="both"/>
        <w:rPr>
          <w:rFonts w:ascii="Times New Roman" w:hAnsi="Times New Roman" w:cs="Times New Roman"/>
          <w:sz w:val="28"/>
          <w:szCs w:val="28"/>
          <w:shd w:val="clear" w:color="auto" w:fill="FFFFFF"/>
        </w:rPr>
      </w:pPr>
      <w:r w:rsidRPr="006A4C7F">
        <w:rPr>
          <w:rFonts w:ascii="Times New Roman" w:hAnsi="Times New Roman" w:cs="Times New Roman"/>
          <w:sz w:val="28"/>
          <w:szCs w:val="28"/>
          <w:shd w:val="clear" w:color="auto" w:fill="FFFFFF"/>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w:t>
      </w:r>
      <w:r w:rsidR="00B643F8" w:rsidRPr="006A4C7F">
        <w:rPr>
          <w:rFonts w:ascii="Times New Roman" w:hAnsi="Times New Roman" w:cs="Times New Roman"/>
          <w:sz w:val="28"/>
          <w:szCs w:val="28"/>
          <w:shd w:val="clear" w:color="auto" w:fill="FFFFFF"/>
        </w:rPr>
        <w:t>н, но не более чем до шести лет;</w:t>
      </w:r>
    </w:p>
    <w:p w14:paraId="2D9FFAA3" w14:textId="77777777" w:rsidR="006A4C7F" w:rsidRPr="006A4C7F" w:rsidRDefault="004A5CE4" w:rsidP="006A4C7F">
      <w:pPr>
        <w:spacing w:line="240" w:lineRule="auto"/>
        <w:ind w:left="-284" w:right="561" w:firstLine="568"/>
        <w:contextualSpacing/>
        <w:jc w:val="both"/>
        <w:rPr>
          <w:rFonts w:ascii="Times New Roman" w:hAnsi="Times New Roman" w:cs="Times New Roman"/>
          <w:sz w:val="28"/>
          <w:szCs w:val="28"/>
          <w:shd w:val="clear" w:color="auto" w:fill="FFFFFF"/>
        </w:rPr>
      </w:pPr>
      <w:r w:rsidRPr="006A4C7F">
        <w:rPr>
          <w:rFonts w:ascii="Times New Roman" w:hAnsi="Times New Roman" w:cs="Times New Roman"/>
          <w:sz w:val="28"/>
          <w:szCs w:val="28"/>
          <w:shd w:val="clear" w:color="auto" w:fill="FFFFFF"/>
        </w:rPr>
        <w:t>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независимо от применяемых образовательных технологий, увеличивается не более чем на один год.</w:t>
      </w:r>
    </w:p>
    <w:p w14:paraId="0C3095AF" w14:textId="77777777" w:rsidR="006A4C7F" w:rsidRDefault="001B3857"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 xml:space="preserve">2.9. </w:t>
      </w:r>
      <w:r w:rsidR="002210CB" w:rsidRPr="006A4C7F">
        <w:rPr>
          <w:rFonts w:ascii="Times New Roman" w:hAnsi="Times New Roman" w:cs="Times New Roman"/>
          <w:sz w:val="28"/>
          <w:szCs w:val="28"/>
        </w:rPr>
        <w:t>В случае обучения по адаптированным основным общеобразовательным программам в образовательной организации создаются специальные условия для получения образов</w:t>
      </w:r>
      <w:r w:rsidRPr="006A4C7F">
        <w:rPr>
          <w:rFonts w:ascii="Times New Roman" w:hAnsi="Times New Roman" w:cs="Times New Roman"/>
          <w:sz w:val="28"/>
          <w:szCs w:val="28"/>
        </w:rPr>
        <w:t>ания указанными обучающимися.</w:t>
      </w:r>
    </w:p>
    <w:p w14:paraId="7484E773" w14:textId="77777777" w:rsidR="006A4C7F" w:rsidRDefault="001B3857"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 xml:space="preserve">2.9. </w:t>
      </w:r>
      <w:r w:rsidR="002210CB" w:rsidRPr="006A4C7F">
        <w:rPr>
          <w:rFonts w:ascii="Times New Roman" w:hAnsi="Times New Roman" w:cs="Times New Roman"/>
          <w:sz w:val="28"/>
          <w:szCs w:val="28"/>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образовательной организации и другие условия, без которых невозможно или затруднено освоение образовательных программ.</w:t>
      </w:r>
    </w:p>
    <w:p w14:paraId="6F3FD794" w14:textId="77777777" w:rsidR="006A4C7F" w:rsidRPr="006A4C7F" w:rsidRDefault="001B3857"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shd w:val="clear" w:color="auto" w:fill="FFFFFF"/>
        </w:rPr>
        <w:t xml:space="preserve">2.10. </w:t>
      </w:r>
      <w:r w:rsidR="002210CB" w:rsidRPr="006A4C7F">
        <w:rPr>
          <w:rFonts w:ascii="Times New Roman" w:hAnsi="Times New Roman" w:cs="Times New Roman"/>
          <w:sz w:val="28"/>
          <w:szCs w:val="28"/>
        </w:rPr>
        <w:t>Доступность образовательной среды образовательной организации предполагает:</w:t>
      </w:r>
    </w:p>
    <w:p w14:paraId="0FC97335" w14:textId="77777777"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доступность для обучающихся с ОВЗ всех помещений, где осуществляется образовательная деятельность;</w:t>
      </w:r>
    </w:p>
    <w:p w14:paraId="1C296A1F" w14:textId="77777777" w:rsidR="006A4C7F" w:rsidRPr="006A4C7F" w:rsidRDefault="006A4C7F"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с</w:t>
      </w:r>
      <w:r w:rsidR="002210CB" w:rsidRPr="006A4C7F">
        <w:rPr>
          <w:rFonts w:ascii="Times New Roman" w:hAnsi="Times New Roman" w:cs="Times New Roman"/>
          <w:sz w:val="28"/>
          <w:szCs w:val="28"/>
        </w:rPr>
        <w:t>вободный доступ детей к играм, игрушкам, материалам, пособиям, обеспечивающим все основные виды детской активности и учебы, наличие оборудованного рабочего и читального мест;</w:t>
      </w:r>
    </w:p>
    <w:p w14:paraId="2601158D" w14:textId="77777777"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2.1</w:t>
      </w:r>
      <w:r w:rsidR="001B3857" w:rsidRPr="006A4C7F">
        <w:rPr>
          <w:rFonts w:ascii="Times New Roman" w:hAnsi="Times New Roman" w:cs="Times New Roman"/>
          <w:sz w:val="28"/>
          <w:szCs w:val="28"/>
        </w:rPr>
        <w:t>1</w:t>
      </w:r>
      <w:r w:rsidRPr="006A4C7F">
        <w:rPr>
          <w:rFonts w:ascii="Times New Roman" w:hAnsi="Times New Roman" w:cs="Times New Roman"/>
          <w:sz w:val="28"/>
          <w:szCs w:val="28"/>
        </w:rPr>
        <w:t>. Образовательные программы для обучающихся с ОВЗ могут быть реализованы в следующих формах:</w:t>
      </w:r>
    </w:p>
    <w:p w14:paraId="6C236DA8" w14:textId="77777777"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урочной и внеурочной деятельности;</w:t>
      </w:r>
    </w:p>
    <w:p w14:paraId="7D4CC36E" w14:textId="77777777"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электронного обучения и дистанцио</w:t>
      </w:r>
      <w:r w:rsidR="006A4C7F" w:rsidRPr="006A4C7F">
        <w:rPr>
          <w:rFonts w:ascii="Times New Roman" w:hAnsi="Times New Roman" w:cs="Times New Roman"/>
          <w:sz w:val="28"/>
          <w:szCs w:val="28"/>
        </w:rPr>
        <w:t>нных образовательных технологий;</w:t>
      </w:r>
    </w:p>
    <w:p w14:paraId="6CD6A424" w14:textId="77777777"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 xml:space="preserve">сетевой </w:t>
      </w:r>
      <w:r w:rsidR="00777D9E" w:rsidRPr="006A4C7F">
        <w:rPr>
          <w:rFonts w:ascii="Times New Roman" w:hAnsi="Times New Roman" w:cs="Times New Roman"/>
          <w:sz w:val="28"/>
          <w:szCs w:val="28"/>
        </w:rPr>
        <w:t>форме;</w:t>
      </w:r>
    </w:p>
    <w:p w14:paraId="1BD7D6FB" w14:textId="77777777" w:rsidR="006A4C7F" w:rsidRDefault="00777D9E"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 xml:space="preserve">сочетание </w:t>
      </w:r>
      <w:r w:rsidR="006A4C7F" w:rsidRPr="006A4C7F">
        <w:rPr>
          <w:rFonts w:ascii="Times New Roman" w:hAnsi="Times New Roman" w:cs="Times New Roman"/>
          <w:sz w:val="28"/>
          <w:szCs w:val="28"/>
        </w:rPr>
        <w:t>различных</w:t>
      </w:r>
      <w:r w:rsidRPr="006A4C7F">
        <w:rPr>
          <w:rFonts w:ascii="Times New Roman" w:hAnsi="Times New Roman" w:cs="Times New Roman"/>
          <w:sz w:val="28"/>
          <w:szCs w:val="28"/>
        </w:rPr>
        <w:t xml:space="preserve"> форм.</w:t>
      </w:r>
    </w:p>
    <w:p w14:paraId="31592F3D" w14:textId="77777777"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2.1</w:t>
      </w:r>
      <w:r w:rsidR="00C0763E" w:rsidRPr="006A4C7F">
        <w:rPr>
          <w:rFonts w:ascii="Times New Roman" w:hAnsi="Times New Roman" w:cs="Times New Roman"/>
          <w:sz w:val="28"/>
          <w:szCs w:val="28"/>
        </w:rPr>
        <w:t>1</w:t>
      </w:r>
      <w:r w:rsidRPr="006A4C7F">
        <w:rPr>
          <w:rFonts w:ascii="Times New Roman" w:hAnsi="Times New Roman" w:cs="Times New Roman"/>
          <w:sz w:val="28"/>
          <w:szCs w:val="28"/>
        </w:rPr>
        <w:t>. Обучающиеся с ОВЗ обеспечиваются:</w:t>
      </w:r>
    </w:p>
    <w:p w14:paraId="64FD6E18" w14:textId="77777777"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бесплатным питанием;</w:t>
      </w:r>
    </w:p>
    <w:p w14:paraId="691DE449" w14:textId="35B4257A"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бесплатными учебниками и учебными пособиями, иной учебной литературой</w:t>
      </w:r>
      <w:r w:rsidR="006A4C7F" w:rsidRPr="006A4C7F">
        <w:rPr>
          <w:rFonts w:ascii="Times New Roman" w:hAnsi="Times New Roman" w:cs="Times New Roman"/>
          <w:sz w:val="28"/>
          <w:szCs w:val="28"/>
        </w:rPr>
        <w:t>;</w:t>
      </w:r>
    </w:p>
    <w:p w14:paraId="415EC561" w14:textId="6443485F" w:rsidR="0021661F" w:rsidRPr="00962922" w:rsidRDefault="0021661F" w:rsidP="00962922">
      <w:pPr>
        <w:pStyle w:val="s1"/>
        <w:ind w:left="-284" w:right="564" w:firstLine="567"/>
        <w:contextualSpacing/>
        <w:jc w:val="both"/>
        <w:rPr>
          <w:sz w:val="28"/>
          <w:szCs w:val="28"/>
        </w:rPr>
      </w:pPr>
      <w:r w:rsidRPr="00962922">
        <w:rPr>
          <w:sz w:val="28"/>
          <w:szCs w:val="28"/>
        </w:rPr>
        <w:lastRenderedPageBreak/>
        <w:t>2.1</w:t>
      </w:r>
      <w:r w:rsidR="00777D9E" w:rsidRPr="00962922">
        <w:rPr>
          <w:sz w:val="28"/>
          <w:szCs w:val="28"/>
        </w:rPr>
        <w:t>2</w:t>
      </w:r>
      <w:r w:rsidRPr="00962922">
        <w:rPr>
          <w:sz w:val="28"/>
          <w:szCs w:val="28"/>
        </w:rPr>
        <w:t xml:space="preserve">. Продолжительность учебного занятия для обучающихся с ограниченными возможностями здоровья, а также для классов, в которых обучаются дети с ОВЗ составляет </w:t>
      </w:r>
      <w:r w:rsidR="00BE6F2E" w:rsidRPr="00962922">
        <w:rPr>
          <w:sz w:val="28"/>
          <w:szCs w:val="28"/>
        </w:rPr>
        <w:t xml:space="preserve">не более 40 минут. </w:t>
      </w:r>
    </w:p>
    <w:p w14:paraId="5B29F165" w14:textId="77777777" w:rsidR="00962922" w:rsidRPr="00962922" w:rsidRDefault="00BE6F2E" w:rsidP="00962922">
      <w:pPr>
        <w:pStyle w:val="s1"/>
        <w:ind w:left="-284" w:right="564" w:firstLine="567"/>
        <w:contextualSpacing/>
        <w:jc w:val="both"/>
        <w:rPr>
          <w:sz w:val="28"/>
          <w:szCs w:val="28"/>
          <w:shd w:val="clear" w:color="auto" w:fill="FFFFFF"/>
        </w:rPr>
      </w:pPr>
      <w:r w:rsidRPr="00962922">
        <w:rPr>
          <w:sz w:val="28"/>
          <w:szCs w:val="28"/>
        </w:rPr>
        <w:t>2.1</w:t>
      </w:r>
      <w:r w:rsidR="00962922" w:rsidRPr="00962922">
        <w:rPr>
          <w:sz w:val="28"/>
          <w:szCs w:val="28"/>
        </w:rPr>
        <w:t>3</w:t>
      </w:r>
      <w:r w:rsidRPr="00962922">
        <w:rPr>
          <w:sz w:val="28"/>
          <w:szCs w:val="28"/>
        </w:rPr>
        <w:t xml:space="preserve">. Организация рабочего пространства детей с ОВЗ должна соответствовать санитарным нормам и правилам, в частности </w:t>
      </w:r>
      <w:r w:rsidRPr="00962922">
        <w:rPr>
          <w:sz w:val="28"/>
          <w:szCs w:val="28"/>
          <w:shd w:val="clear" w:color="auto" w:fill="FFFFFF"/>
        </w:rPr>
        <w:t>при расположении парт (столов) используемых при организации обучения и воспитания, обучающихся с ограниченными возможностями здоровья и инвалидов, следует учитывать особенности физического развития обучающихся. Мебель для лиц с ограниченными возможностями здоровья и инвалидов, должна быть приспособлена к особенностям их психофизического развития, индивидуальным возможностям и состоянию здоровья.</w:t>
      </w:r>
      <w:r w:rsidR="00931423" w:rsidRPr="00962922">
        <w:rPr>
          <w:sz w:val="28"/>
          <w:szCs w:val="28"/>
          <w:shd w:val="clear" w:color="auto" w:fill="FFFFFF"/>
        </w:rPr>
        <w:t xml:space="preserve"> Для организации трудового обучения кабинеты технологии обеспечиваются необходимым оборудованием и инструментом со специальными приспособлениями, учитывающими особые образовательные потребности обучающихся с ограниченными возможностями здоровья.</w:t>
      </w:r>
    </w:p>
    <w:p w14:paraId="2A8D5045" w14:textId="731E8CC0" w:rsidR="00D43D97" w:rsidRPr="00962922" w:rsidRDefault="00D43D97" w:rsidP="00962922">
      <w:pPr>
        <w:pStyle w:val="s1"/>
        <w:ind w:left="-284" w:right="564" w:firstLine="567"/>
        <w:contextualSpacing/>
        <w:jc w:val="both"/>
        <w:rPr>
          <w:sz w:val="28"/>
          <w:szCs w:val="28"/>
          <w:shd w:val="clear" w:color="auto" w:fill="FFFFFF"/>
        </w:rPr>
      </w:pPr>
      <w:r w:rsidRPr="00962922">
        <w:rPr>
          <w:sz w:val="28"/>
          <w:szCs w:val="28"/>
          <w:shd w:val="clear" w:color="auto" w:fill="FFFFFF"/>
        </w:rPr>
        <w:t>2.13. Обучение классов для обучающихся с ограниченными возможностями здоровья проводится в первую смену.</w:t>
      </w:r>
      <w:r w:rsidR="006235D7" w:rsidRPr="00962922">
        <w:rPr>
          <w:sz w:val="28"/>
          <w:szCs w:val="28"/>
          <w:shd w:val="clear" w:color="auto" w:fill="FFFFFF"/>
        </w:rPr>
        <w:t xml:space="preserve"> 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p>
    <w:p w14:paraId="711AF201" w14:textId="77777777" w:rsidR="00962922" w:rsidRDefault="004A5CE4" w:rsidP="00962922">
      <w:pPr>
        <w:pStyle w:val="s1"/>
        <w:ind w:left="-284" w:right="564" w:firstLine="567"/>
        <w:contextualSpacing/>
        <w:jc w:val="both"/>
        <w:rPr>
          <w:sz w:val="28"/>
          <w:szCs w:val="28"/>
          <w:shd w:val="clear" w:color="auto" w:fill="FFFFFF"/>
        </w:rPr>
      </w:pPr>
      <w:r w:rsidRPr="00962922">
        <w:rPr>
          <w:sz w:val="28"/>
          <w:szCs w:val="28"/>
          <w:shd w:val="clear" w:color="auto" w:fill="FFFFFF"/>
        </w:rPr>
        <w:t>2.14. 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14:paraId="1FF1E4FE" w14:textId="77777777" w:rsidR="006A4C7F" w:rsidRDefault="004A5CE4" w:rsidP="00962922">
      <w:pPr>
        <w:pStyle w:val="s1"/>
        <w:ind w:left="-284" w:right="564" w:firstLine="567"/>
        <w:contextualSpacing/>
        <w:jc w:val="both"/>
        <w:rPr>
          <w:sz w:val="28"/>
          <w:szCs w:val="28"/>
        </w:rPr>
      </w:pPr>
      <w:r w:rsidRPr="006A4C7F">
        <w:rPr>
          <w:sz w:val="28"/>
          <w:szCs w:val="28"/>
          <w:shd w:val="clear" w:color="auto" w:fill="FFFFFF"/>
        </w:rPr>
        <w:t xml:space="preserve">2.15. </w:t>
      </w:r>
      <w:r w:rsidRPr="006A4C7F">
        <w:rPr>
          <w:sz w:val="28"/>
          <w:szCs w:val="28"/>
        </w:rPr>
        <w:t xml:space="preserve">При реализации </w:t>
      </w:r>
      <w:r w:rsidR="00962922" w:rsidRPr="006A4C7F">
        <w:rPr>
          <w:sz w:val="28"/>
          <w:szCs w:val="28"/>
        </w:rPr>
        <w:t>адаптированных программ основного общего образования,</w:t>
      </w:r>
      <w:r w:rsidRPr="006A4C7F">
        <w:rPr>
          <w:sz w:val="28"/>
          <w:szCs w:val="28"/>
        </w:rPr>
        <w:t xml:space="preserve"> обучающихся с ОВЗ </w:t>
      </w:r>
      <w:r w:rsidR="00962922" w:rsidRPr="006A4C7F">
        <w:rPr>
          <w:sz w:val="28"/>
          <w:szCs w:val="28"/>
        </w:rPr>
        <w:t>в учебный план,</w:t>
      </w:r>
      <w:r w:rsidRPr="006A4C7F">
        <w:rPr>
          <w:sz w:val="28"/>
          <w:szCs w:val="28"/>
        </w:rPr>
        <w:t xml:space="preserve"> </w:t>
      </w:r>
      <w:r w:rsidR="006A4C7F" w:rsidRPr="006A4C7F">
        <w:rPr>
          <w:sz w:val="28"/>
          <w:szCs w:val="28"/>
        </w:rPr>
        <w:t xml:space="preserve">вместо </w:t>
      </w:r>
      <w:r w:rsidRPr="006A4C7F">
        <w:rPr>
          <w:sz w:val="28"/>
          <w:szCs w:val="28"/>
        </w:rPr>
        <w:t>учебного</w:t>
      </w:r>
      <w:r w:rsidR="006A4C7F" w:rsidRPr="006A4C7F">
        <w:rPr>
          <w:sz w:val="28"/>
          <w:szCs w:val="28"/>
        </w:rPr>
        <w:t xml:space="preserve"> предмета "Физическая культура", включается учебный предмет</w:t>
      </w:r>
      <w:r w:rsidRPr="006A4C7F">
        <w:rPr>
          <w:sz w:val="28"/>
          <w:szCs w:val="28"/>
        </w:rPr>
        <w:t xml:space="preserve"> "Адаптивная физическая культура", предметные результаты по которому определяются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79F2CF6B" w14:textId="6B8D13A3" w:rsidR="00962922" w:rsidRDefault="006A4C7F" w:rsidP="00962922">
      <w:pPr>
        <w:pStyle w:val="s1"/>
        <w:ind w:left="-284" w:right="564" w:firstLine="567"/>
        <w:contextualSpacing/>
        <w:jc w:val="both"/>
        <w:rPr>
          <w:sz w:val="28"/>
          <w:szCs w:val="28"/>
        </w:rPr>
      </w:pPr>
      <w:r>
        <w:rPr>
          <w:sz w:val="28"/>
          <w:szCs w:val="28"/>
          <w:shd w:val="clear" w:color="auto" w:fill="FFFFFF"/>
        </w:rPr>
        <w:t>2.</w:t>
      </w:r>
      <w:r>
        <w:rPr>
          <w:sz w:val="28"/>
          <w:szCs w:val="28"/>
        </w:rPr>
        <w:t>16.</w:t>
      </w:r>
      <w:r w:rsidR="004A5CE4" w:rsidRPr="00962922">
        <w:rPr>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790B76F1" w14:textId="2B00CB4A" w:rsidR="00962922" w:rsidRDefault="002210CB" w:rsidP="00962922">
      <w:pPr>
        <w:pStyle w:val="s1"/>
        <w:ind w:left="-284" w:right="564" w:firstLine="567"/>
        <w:contextualSpacing/>
        <w:jc w:val="both"/>
        <w:rPr>
          <w:sz w:val="28"/>
          <w:szCs w:val="28"/>
        </w:rPr>
      </w:pPr>
      <w:r w:rsidRPr="00962922">
        <w:rPr>
          <w:sz w:val="28"/>
          <w:szCs w:val="28"/>
        </w:rPr>
        <w:lastRenderedPageBreak/>
        <w:t>2.1</w:t>
      </w:r>
      <w:r w:rsidR="000452A9" w:rsidRPr="00962922">
        <w:rPr>
          <w:sz w:val="28"/>
          <w:szCs w:val="28"/>
        </w:rPr>
        <w:t>7</w:t>
      </w:r>
      <w:r w:rsidRPr="00962922">
        <w:rPr>
          <w:sz w:val="28"/>
          <w:szCs w:val="28"/>
        </w:rPr>
        <w:t>. Государственная итоговая аттестации</w:t>
      </w:r>
      <w:r w:rsidR="000452A9" w:rsidRPr="00962922">
        <w:rPr>
          <w:sz w:val="28"/>
          <w:szCs w:val="28"/>
        </w:rPr>
        <w:t xml:space="preserve"> на уровне основного общего образования для обучающихся</w:t>
      </w:r>
      <w:r w:rsidR="0070700D" w:rsidRPr="00962922">
        <w:rPr>
          <w:sz w:val="28"/>
          <w:szCs w:val="28"/>
        </w:rPr>
        <w:t xml:space="preserve"> </w:t>
      </w:r>
      <w:r w:rsidR="000452A9" w:rsidRPr="00962922">
        <w:rPr>
          <w:sz w:val="28"/>
          <w:szCs w:val="28"/>
        </w:rPr>
        <w:t>с ОВЗ регламентируется Порядком</w:t>
      </w:r>
      <w:r w:rsidR="0070700D" w:rsidRPr="00962922">
        <w:rPr>
          <w:sz w:val="28"/>
          <w:szCs w:val="28"/>
        </w:rPr>
        <w:t xml:space="preserve"> </w:t>
      </w:r>
      <w:r w:rsidR="000452A9" w:rsidRPr="00962922">
        <w:rPr>
          <w:sz w:val="28"/>
          <w:szCs w:val="28"/>
        </w:rPr>
        <w:t xml:space="preserve">проведения государственной итоговой аттестации по образовательным программам основного общего образования, </w:t>
      </w:r>
      <w:r w:rsidR="006A4C7F">
        <w:rPr>
          <w:sz w:val="28"/>
          <w:szCs w:val="28"/>
        </w:rPr>
        <w:t>установленным федеральными органами власти.</w:t>
      </w:r>
    </w:p>
    <w:p w14:paraId="71716D21" w14:textId="77777777" w:rsidR="006A4C7F" w:rsidRDefault="000452A9" w:rsidP="00962922">
      <w:pPr>
        <w:pStyle w:val="s1"/>
        <w:ind w:left="-284" w:right="564" w:firstLine="567"/>
        <w:contextualSpacing/>
        <w:jc w:val="both"/>
        <w:rPr>
          <w:sz w:val="28"/>
          <w:szCs w:val="28"/>
        </w:rPr>
      </w:pPr>
      <w:r w:rsidRPr="00962922">
        <w:rPr>
          <w:sz w:val="28"/>
          <w:szCs w:val="28"/>
        </w:rPr>
        <w:t> </w:t>
      </w:r>
      <w:r w:rsidR="0070700D" w:rsidRPr="00962922">
        <w:rPr>
          <w:sz w:val="28"/>
          <w:szCs w:val="28"/>
        </w:rPr>
        <w:t xml:space="preserve">2.18. Государственная итоговая аттестации на уровне среднего общего образования для обучающихся с ОВЗ регламентируется Порядком проведения государственной итоговой аттестации по образовательным программам среднего общего образования, </w:t>
      </w:r>
      <w:r w:rsidR="006A4C7F" w:rsidRPr="006A4C7F">
        <w:rPr>
          <w:sz w:val="28"/>
          <w:szCs w:val="28"/>
        </w:rPr>
        <w:t>установленным федеральными органами власти.</w:t>
      </w:r>
    </w:p>
    <w:p w14:paraId="23B5E912" w14:textId="3DF4036A" w:rsidR="006A4C7F" w:rsidRDefault="002210CB" w:rsidP="00962922">
      <w:pPr>
        <w:pStyle w:val="s1"/>
        <w:ind w:left="-284" w:right="564" w:firstLine="567"/>
        <w:contextualSpacing/>
        <w:jc w:val="both"/>
        <w:rPr>
          <w:sz w:val="28"/>
          <w:szCs w:val="28"/>
        </w:rPr>
      </w:pPr>
      <w:r w:rsidRPr="00962922">
        <w:rPr>
          <w:sz w:val="28"/>
          <w:szCs w:val="28"/>
        </w:rPr>
        <w:t>2.1</w:t>
      </w:r>
      <w:r w:rsidR="0070700D" w:rsidRPr="00962922">
        <w:rPr>
          <w:sz w:val="28"/>
          <w:szCs w:val="28"/>
        </w:rPr>
        <w:t>9</w:t>
      </w:r>
      <w:r w:rsidRPr="00962922">
        <w:rPr>
          <w:sz w:val="28"/>
          <w:szCs w:val="28"/>
        </w:rPr>
        <w:t xml:space="preserve">. Лицам с ОВЗ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w:t>
      </w:r>
      <w:r w:rsidR="00911CBB" w:rsidRPr="00962922">
        <w:rPr>
          <w:sz w:val="28"/>
          <w:szCs w:val="28"/>
        </w:rPr>
        <w:t>установленном </w:t>
      </w:r>
      <w:r w:rsidR="00911CBB" w:rsidRPr="006A4C7F">
        <w:rPr>
          <w:sz w:val="28"/>
          <w:szCs w:val="28"/>
        </w:rPr>
        <w:t>федеральными</w:t>
      </w:r>
      <w:r w:rsidR="006A4C7F" w:rsidRPr="006A4C7F">
        <w:rPr>
          <w:sz w:val="28"/>
          <w:szCs w:val="28"/>
        </w:rPr>
        <w:t xml:space="preserve"> органами власти.</w:t>
      </w:r>
    </w:p>
    <w:p w14:paraId="142D990D" w14:textId="14BB21CC" w:rsidR="00962922" w:rsidRDefault="002210CB" w:rsidP="00962922">
      <w:pPr>
        <w:pStyle w:val="s1"/>
        <w:ind w:left="-284" w:right="564" w:firstLine="567"/>
        <w:contextualSpacing/>
        <w:jc w:val="both"/>
        <w:rPr>
          <w:sz w:val="28"/>
          <w:szCs w:val="28"/>
        </w:rPr>
      </w:pPr>
      <w:r w:rsidRPr="00962922">
        <w:rPr>
          <w:sz w:val="28"/>
          <w:szCs w:val="28"/>
        </w:rPr>
        <w:t>2.</w:t>
      </w:r>
      <w:r w:rsidR="0070700D" w:rsidRPr="00962922">
        <w:rPr>
          <w:sz w:val="28"/>
          <w:szCs w:val="28"/>
        </w:rPr>
        <w:t>20</w:t>
      </w:r>
      <w:r w:rsidRPr="00962922">
        <w:rPr>
          <w:sz w:val="28"/>
          <w:szCs w:val="28"/>
        </w:rPr>
        <w:t>. Лицам с ОВЗ, получившим основное общее и среднее общее образование, успешно прошедшим государственную итоговую аттестацию в форме основного государственного экзамена (9 классы) и единого государственного экзамена (11 классы), выдаются документы об образовании (аттестаты об основном общем и среднем общем образовании).</w:t>
      </w:r>
    </w:p>
    <w:p w14:paraId="5DA3D4AF" w14:textId="3E631D70" w:rsidR="002210CB" w:rsidRPr="00962922" w:rsidRDefault="00962922" w:rsidP="00962922">
      <w:pPr>
        <w:pStyle w:val="s1"/>
        <w:ind w:left="-284" w:right="564" w:firstLine="567"/>
        <w:contextualSpacing/>
        <w:jc w:val="both"/>
        <w:rPr>
          <w:sz w:val="28"/>
          <w:szCs w:val="28"/>
        </w:rPr>
      </w:pPr>
      <w:r w:rsidRPr="00962922">
        <w:rPr>
          <w:b/>
          <w:sz w:val="28"/>
          <w:szCs w:val="28"/>
          <w:lang w:val="en-US"/>
        </w:rPr>
        <w:t>III</w:t>
      </w:r>
      <w:r w:rsidRPr="00962922">
        <w:rPr>
          <w:b/>
          <w:sz w:val="28"/>
          <w:szCs w:val="28"/>
        </w:rPr>
        <w:t xml:space="preserve">. </w:t>
      </w:r>
      <w:r w:rsidR="002210CB" w:rsidRPr="00962922">
        <w:rPr>
          <w:b/>
          <w:bCs/>
          <w:sz w:val="28"/>
          <w:szCs w:val="28"/>
        </w:rPr>
        <w:t>Особенности реализации образовательных программ в урочной и внеурочной форме</w:t>
      </w:r>
    </w:p>
    <w:p w14:paraId="70D8D70C" w14:textId="620150F2" w:rsidR="00911CBB" w:rsidRDefault="002210CB" w:rsidP="00962922">
      <w:pPr>
        <w:pStyle w:val="s1"/>
        <w:ind w:left="-284" w:right="564" w:firstLine="567"/>
        <w:contextualSpacing/>
        <w:jc w:val="both"/>
        <w:rPr>
          <w:sz w:val="28"/>
          <w:szCs w:val="28"/>
        </w:rPr>
      </w:pPr>
      <w:r w:rsidRPr="00962922">
        <w:rPr>
          <w:sz w:val="28"/>
          <w:szCs w:val="28"/>
        </w:rPr>
        <w:t xml:space="preserve">3.1. Образование обучающихся с ОВЗ </w:t>
      </w:r>
      <w:r w:rsidR="00911CBB" w:rsidRPr="00962922">
        <w:rPr>
          <w:sz w:val="28"/>
          <w:szCs w:val="28"/>
        </w:rPr>
        <w:t>организов</w:t>
      </w:r>
      <w:r w:rsidR="00911CBB">
        <w:rPr>
          <w:sz w:val="28"/>
          <w:szCs w:val="28"/>
        </w:rPr>
        <w:t xml:space="preserve">ывается </w:t>
      </w:r>
      <w:r w:rsidR="00911CBB" w:rsidRPr="00962922">
        <w:rPr>
          <w:sz w:val="28"/>
          <w:szCs w:val="28"/>
        </w:rPr>
        <w:t>совместно</w:t>
      </w:r>
      <w:r w:rsidRPr="00962922">
        <w:rPr>
          <w:sz w:val="28"/>
          <w:szCs w:val="28"/>
        </w:rPr>
        <w:t xml:space="preserve"> с др</w:t>
      </w:r>
      <w:r w:rsidR="00911CBB">
        <w:rPr>
          <w:sz w:val="28"/>
          <w:szCs w:val="28"/>
        </w:rPr>
        <w:t>угими обучающимися (инклюзивно).</w:t>
      </w:r>
    </w:p>
    <w:p w14:paraId="7DBF5F42" w14:textId="65A2C607" w:rsidR="002210CB" w:rsidRPr="00962922" w:rsidRDefault="002210CB" w:rsidP="00962922">
      <w:pPr>
        <w:pStyle w:val="s1"/>
        <w:ind w:left="-284" w:right="564" w:firstLine="567"/>
        <w:contextualSpacing/>
        <w:jc w:val="both"/>
        <w:rPr>
          <w:sz w:val="28"/>
          <w:szCs w:val="28"/>
        </w:rPr>
      </w:pPr>
      <w:r w:rsidRPr="00962922">
        <w:rPr>
          <w:sz w:val="28"/>
          <w:szCs w:val="28"/>
        </w:rPr>
        <w:t>3.</w:t>
      </w:r>
      <w:r w:rsidR="00911CBB">
        <w:rPr>
          <w:sz w:val="28"/>
          <w:szCs w:val="28"/>
        </w:rPr>
        <w:t>2</w:t>
      </w:r>
      <w:r w:rsidRPr="00962922">
        <w:rPr>
          <w:sz w:val="28"/>
          <w:szCs w:val="28"/>
        </w:rPr>
        <w:t>. При необходимости проводится коррекционная работа детей с ОВЗ. Такая работа осуществляется на основе адаптированной образовательной программы или программы коррекционной работы, являющейся разделом основной образовательной программы общего образования.</w:t>
      </w:r>
    </w:p>
    <w:p w14:paraId="31B67471" w14:textId="1F0F2540" w:rsidR="002210CB" w:rsidRPr="00962922" w:rsidRDefault="002210CB" w:rsidP="00962922">
      <w:pPr>
        <w:pStyle w:val="s1"/>
        <w:ind w:left="-284" w:right="564" w:firstLine="567"/>
        <w:contextualSpacing/>
        <w:jc w:val="both"/>
        <w:rPr>
          <w:sz w:val="28"/>
          <w:szCs w:val="28"/>
        </w:rPr>
      </w:pPr>
      <w:r w:rsidRPr="00962922">
        <w:rPr>
          <w:sz w:val="28"/>
          <w:szCs w:val="28"/>
        </w:rPr>
        <w:t xml:space="preserve">3.6. </w:t>
      </w:r>
      <w:r w:rsidR="00911CBB">
        <w:rPr>
          <w:sz w:val="28"/>
          <w:szCs w:val="28"/>
        </w:rPr>
        <w:t xml:space="preserve">Обучающемуся </w:t>
      </w:r>
      <w:r w:rsidR="00911CBB" w:rsidRPr="00962922">
        <w:rPr>
          <w:sz w:val="28"/>
          <w:szCs w:val="28"/>
        </w:rPr>
        <w:t>с</w:t>
      </w:r>
      <w:r w:rsidRPr="00962922">
        <w:rPr>
          <w:sz w:val="28"/>
          <w:szCs w:val="28"/>
        </w:rPr>
        <w:t xml:space="preserve"> ОВЗ может быть установлен диагностический период, по истечении которого психолого-медико-педагогический консилиум или специалист (специалисты), осуществляющий психолого-медико-педагогическое сопровождение обучающихся (при наличии) выносит заключение о возможности продолжения обучения такого ребенка по образовательной программе, рекомендованной ПМПК. Данное заключение утверждается решением педагогического совета и доводится до сведения родителей (законных представителей).</w:t>
      </w:r>
    </w:p>
    <w:p w14:paraId="3F9DEA7E" w14:textId="32101451" w:rsidR="002210CB" w:rsidRPr="00962922" w:rsidRDefault="002210CB" w:rsidP="00962922">
      <w:pPr>
        <w:pStyle w:val="s1"/>
        <w:ind w:left="-284" w:right="564" w:firstLine="567"/>
        <w:contextualSpacing/>
        <w:jc w:val="both"/>
        <w:rPr>
          <w:sz w:val="28"/>
          <w:szCs w:val="28"/>
        </w:rPr>
      </w:pPr>
      <w:r w:rsidRPr="00962922">
        <w:rPr>
          <w:sz w:val="28"/>
          <w:szCs w:val="28"/>
        </w:rPr>
        <w:t xml:space="preserve">3.7. Психолого-педагогическое сопровождение ребенка с ОВЗ осуществляют педагог-психолог, социальный педагог, учитель-дефектолог, учитель-логопед </w:t>
      </w:r>
      <w:r w:rsidR="00BD7528" w:rsidRPr="00962922">
        <w:rPr>
          <w:sz w:val="28"/>
          <w:szCs w:val="28"/>
        </w:rPr>
        <w:t>и/или другие специалисты, указанные в рекомендациях ПМПК.</w:t>
      </w:r>
    </w:p>
    <w:p w14:paraId="2839BCA4" w14:textId="70C37D7F" w:rsidR="002210CB" w:rsidRPr="00962922" w:rsidRDefault="002210CB" w:rsidP="00962922">
      <w:pPr>
        <w:pStyle w:val="s1"/>
        <w:ind w:left="-284" w:right="564" w:firstLine="567"/>
        <w:contextualSpacing/>
        <w:jc w:val="both"/>
        <w:rPr>
          <w:sz w:val="28"/>
          <w:szCs w:val="28"/>
        </w:rPr>
      </w:pPr>
      <w:r w:rsidRPr="00962922">
        <w:rPr>
          <w:sz w:val="28"/>
          <w:szCs w:val="28"/>
        </w:rPr>
        <w:t xml:space="preserve">3.8. Обследование детей с ОВЗ до окончания ими освоения основных или адаптированных общеобразовательных программ, осуществляется в ПМПК по письменному заявлению родителей (законных представителей) </w:t>
      </w:r>
      <w:r w:rsidRPr="00962922">
        <w:rPr>
          <w:sz w:val="28"/>
          <w:szCs w:val="28"/>
        </w:rPr>
        <w:lastRenderedPageBreak/>
        <w:t>или по направлению образовательных организаций с письменного согласия родителей (законных представителей).</w:t>
      </w:r>
    </w:p>
    <w:p w14:paraId="16B259AA" w14:textId="120916B1" w:rsidR="006235D7" w:rsidRDefault="006235D7" w:rsidP="00962922">
      <w:pPr>
        <w:pStyle w:val="s1"/>
        <w:ind w:left="-284" w:right="564" w:firstLine="567"/>
        <w:contextualSpacing/>
        <w:jc w:val="both"/>
        <w:rPr>
          <w:sz w:val="28"/>
          <w:szCs w:val="28"/>
          <w:shd w:val="clear" w:color="auto" w:fill="FFFFFF"/>
        </w:rPr>
      </w:pPr>
      <w:r w:rsidRPr="00962922">
        <w:rPr>
          <w:sz w:val="28"/>
          <w:szCs w:val="28"/>
        </w:rPr>
        <w:t xml:space="preserve">3.9. </w:t>
      </w:r>
      <w:r w:rsidRPr="00962922">
        <w:rPr>
          <w:sz w:val="28"/>
          <w:szCs w:val="28"/>
          <w:shd w:val="clear" w:color="auto" w:fill="FFFFFF"/>
        </w:rPr>
        <w:t xml:space="preserve">Внеурочная деятельность обучающихся с ограниченными возможностями здоровья формируется из часов, необходимых для обеспечения их индивидуальных потребностей и составляющих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w:t>
      </w:r>
      <w:r w:rsidR="002622C1" w:rsidRPr="00962922">
        <w:rPr>
          <w:sz w:val="28"/>
          <w:szCs w:val="28"/>
          <w:shd w:val="clear" w:color="auto" w:fill="FFFFFF"/>
        </w:rPr>
        <w:t>обучающихся</w:t>
      </w:r>
      <w:r w:rsidRPr="00962922">
        <w:rPr>
          <w:sz w:val="28"/>
          <w:szCs w:val="28"/>
          <w:shd w:val="clear" w:color="auto" w:fill="FFFFFF"/>
        </w:rPr>
        <w:t xml:space="preserve"> и их физиологических потребностей. Внеурочная деятельность обучающихся с ОВЗ дополняется коррекционными учебными курсами внеурочной деятельности.</w:t>
      </w:r>
    </w:p>
    <w:p w14:paraId="4A06A363" w14:textId="5793AC1C" w:rsidR="002210CB" w:rsidRPr="00962922" w:rsidRDefault="00962922" w:rsidP="00962922">
      <w:pPr>
        <w:pStyle w:val="s1"/>
        <w:ind w:left="-284" w:right="564" w:firstLine="567"/>
        <w:contextualSpacing/>
        <w:jc w:val="both"/>
        <w:rPr>
          <w:b/>
          <w:bCs/>
          <w:sz w:val="28"/>
          <w:szCs w:val="28"/>
        </w:rPr>
      </w:pPr>
      <w:r w:rsidRPr="00962922">
        <w:rPr>
          <w:b/>
          <w:sz w:val="28"/>
          <w:szCs w:val="28"/>
          <w:shd w:val="clear" w:color="auto" w:fill="FFFFFF"/>
          <w:lang w:val="en-US"/>
        </w:rPr>
        <w:t>IV</w:t>
      </w:r>
      <w:r w:rsidRPr="00962922">
        <w:rPr>
          <w:b/>
          <w:sz w:val="28"/>
          <w:szCs w:val="28"/>
          <w:shd w:val="clear" w:color="auto" w:fill="FFFFFF"/>
        </w:rPr>
        <w:t>.</w:t>
      </w:r>
      <w:r w:rsidR="002210CB" w:rsidRPr="00962922">
        <w:rPr>
          <w:b/>
          <w:bCs/>
          <w:sz w:val="28"/>
          <w:szCs w:val="28"/>
        </w:rPr>
        <w:t>Особенности реализации образовательных программ с применением электронного обучения и дистанционных образовательных технологий</w:t>
      </w:r>
    </w:p>
    <w:p w14:paraId="2575B13E" w14:textId="11873C9B" w:rsidR="002210CB" w:rsidRPr="00962922" w:rsidRDefault="002210CB" w:rsidP="00962922">
      <w:pPr>
        <w:pStyle w:val="s1"/>
        <w:ind w:left="-284" w:right="564" w:firstLine="567"/>
        <w:contextualSpacing/>
        <w:jc w:val="both"/>
        <w:rPr>
          <w:sz w:val="28"/>
          <w:szCs w:val="28"/>
        </w:rPr>
      </w:pPr>
      <w:r w:rsidRPr="00962922">
        <w:rPr>
          <w:sz w:val="28"/>
          <w:szCs w:val="28"/>
        </w:rPr>
        <w:t>4.1. Применение электронного обучения, дистанционных образовательных технологий может осуществляться при реализации образовательных программ в любой форме обучения (очной, очно-заочной, заочной),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образовательном процессе образовательной организации при отсутствии медицинских противопоказаний.</w:t>
      </w:r>
    </w:p>
    <w:p w14:paraId="0C2CB332" w14:textId="18AF06AD" w:rsidR="006235D7" w:rsidRDefault="006235D7" w:rsidP="00962922">
      <w:pPr>
        <w:pStyle w:val="s1"/>
        <w:ind w:left="-284" w:right="564" w:firstLine="567"/>
        <w:contextualSpacing/>
        <w:jc w:val="both"/>
        <w:rPr>
          <w:color w:val="FF0000"/>
          <w:sz w:val="28"/>
          <w:szCs w:val="28"/>
          <w:shd w:val="clear" w:color="auto" w:fill="FFFFFF"/>
        </w:rPr>
      </w:pPr>
      <w:r w:rsidRPr="00962922">
        <w:rPr>
          <w:sz w:val="28"/>
          <w:szCs w:val="28"/>
        </w:rPr>
        <w:t xml:space="preserve">4.2. </w:t>
      </w:r>
      <w:r w:rsidRPr="00962922">
        <w:rPr>
          <w:sz w:val="28"/>
          <w:szCs w:val="28"/>
          <w:shd w:val="clear" w:color="auto" w:fill="FFFFFF"/>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r w:rsidRPr="00962922">
        <w:rPr>
          <w:color w:val="FF0000"/>
          <w:sz w:val="28"/>
          <w:szCs w:val="28"/>
          <w:shd w:val="clear" w:color="auto" w:fill="FFFFFF"/>
        </w:rPr>
        <w:t>.</w:t>
      </w:r>
    </w:p>
    <w:p w14:paraId="7F8EECD2" w14:textId="77777777" w:rsidR="007C1713" w:rsidRDefault="00962922" w:rsidP="007C1713">
      <w:pPr>
        <w:pStyle w:val="s1"/>
        <w:ind w:left="-284" w:right="564" w:firstLine="567"/>
        <w:contextualSpacing/>
        <w:jc w:val="both"/>
        <w:rPr>
          <w:b/>
          <w:bCs/>
          <w:sz w:val="28"/>
          <w:szCs w:val="28"/>
        </w:rPr>
      </w:pPr>
      <w:r w:rsidRPr="007C1713">
        <w:rPr>
          <w:b/>
          <w:sz w:val="28"/>
          <w:szCs w:val="28"/>
          <w:shd w:val="clear" w:color="auto" w:fill="FFFFFF"/>
          <w:lang w:val="en-US"/>
        </w:rPr>
        <w:t>V</w:t>
      </w:r>
      <w:r w:rsidRPr="007C1713">
        <w:rPr>
          <w:b/>
          <w:sz w:val="28"/>
          <w:szCs w:val="28"/>
          <w:shd w:val="clear" w:color="auto" w:fill="FFFFFF"/>
        </w:rPr>
        <w:t>.</w:t>
      </w:r>
      <w:r w:rsidR="007C1713" w:rsidRPr="007C1713">
        <w:rPr>
          <w:b/>
          <w:sz w:val="28"/>
          <w:szCs w:val="28"/>
          <w:shd w:val="clear" w:color="auto" w:fill="FFFFFF"/>
        </w:rPr>
        <w:t>З</w:t>
      </w:r>
      <w:r w:rsidR="00BD7528" w:rsidRPr="007C1713">
        <w:rPr>
          <w:b/>
          <w:bCs/>
          <w:sz w:val="28"/>
          <w:szCs w:val="28"/>
        </w:rPr>
        <w:t xml:space="preserve">аключительные </w:t>
      </w:r>
      <w:r w:rsidR="00BD7528" w:rsidRPr="00962922">
        <w:rPr>
          <w:b/>
          <w:bCs/>
          <w:sz w:val="28"/>
          <w:szCs w:val="28"/>
        </w:rPr>
        <w:t>положения</w:t>
      </w:r>
    </w:p>
    <w:p w14:paraId="1D21C7AD" w14:textId="384C4F89" w:rsidR="007C1713" w:rsidRDefault="007C1713" w:rsidP="007C1713">
      <w:pPr>
        <w:pStyle w:val="s1"/>
        <w:ind w:left="-284" w:right="564" w:firstLine="567"/>
        <w:contextualSpacing/>
        <w:jc w:val="both"/>
        <w:rPr>
          <w:sz w:val="28"/>
          <w:szCs w:val="28"/>
        </w:rPr>
      </w:pPr>
      <w:r w:rsidRPr="007C1713">
        <w:rPr>
          <w:sz w:val="28"/>
          <w:szCs w:val="28"/>
          <w:shd w:val="clear" w:color="auto" w:fill="FFFFFF"/>
        </w:rPr>
        <w:t xml:space="preserve">5.1. </w:t>
      </w:r>
      <w:r w:rsidR="00BD7528" w:rsidRPr="007C1713">
        <w:rPr>
          <w:sz w:val="28"/>
          <w:szCs w:val="28"/>
        </w:rPr>
        <w:t>Настоящ</w:t>
      </w:r>
      <w:r w:rsidR="00834DD3">
        <w:rPr>
          <w:sz w:val="28"/>
          <w:szCs w:val="28"/>
        </w:rPr>
        <w:t xml:space="preserve">ий Порядок </w:t>
      </w:r>
      <w:r w:rsidR="00BD7528" w:rsidRPr="00962922">
        <w:rPr>
          <w:sz w:val="28"/>
          <w:szCs w:val="28"/>
        </w:rPr>
        <w:t xml:space="preserve">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14:paraId="46CAE3AD" w14:textId="624CBFDB" w:rsidR="007C1713" w:rsidRDefault="007C1713" w:rsidP="007C1713">
      <w:pPr>
        <w:pStyle w:val="s1"/>
        <w:ind w:left="-284" w:right="564" w:firstLine="567"/>
        <w:contextualSpacing/>
        <w:jc w:val="both"/>
        <w:rPr>
          <w:sz w:val="28"/>
          <w:szCs w:val="28"/>
        </w:rPr>
      </w:pPr>
      <w:r>
        <w:rPr>
          <w:sz w:val="28"/>
          <w:szCs w:val="28"/>
          <w:shd w:val="clear" w:color="auto" w:fill="FFFFFF"/>
        </w:rPr>
        <w:t>5.</w:t>
      </w:r>
      <w:r>
        <w:rPr>
          <w:sz w:val="28"/>
          <w:szCs w:val="28"/>
        </w:rPr>
        <w:t>2.</w:t>
      </w:r>
      <w:r w:rsidR="00BD7528" w:rsidRPr="00962922">
        <w:rPr>
          <w:sz w:val="28"/>
          <w:szCs w:val="28"/>
        </w:rPr>
        <w:t>П</w:t>
      </w:r>
      <w:r w:rsidR="00834DD3">
        <w:rPr>
          <w:sz w:val="28"/>
          <w:szCs w:val="28"/>
        </w:rPr>
        <w:t>орядок</w:t>
      </w:r>
      <w:r w:rsidR="00BD7528" w:rsidRPr="00962922">
        <w:rPr>
          <w:sz w:val="28"/>
          <w:szCs w:val="28"/>
        </w:rPr>
        <w:t xml:space="preserve"> размещается на официальном сайте ОО в сети Интернет, на информационном стенде, а также доводится до сведения родителей (законных представителей) Обучающихся на родительских собраниях. </w:t>
      </w:r>
    </w:p>
    <w:p w14:paraId="5B59C57E" w14:textId="537FD7D2" w:rsidR="007C1713" w:rsidRDefault="007C1713" w:rsidP="007C1713">
      <w:pPr>
        <w:pStyle w:val="s1"/>
        <w:ind w:left="-284" w:right="564" w:firstLine="567"/>
        <w:contextualSpacing/>
        <w:jc w:val="both"/>
        <w:rPr>
          <w:sz w:val="28"/>
          <w:szCs w:val="28"/>
        </w:rPr>
      </w:pPr>
      <w:r>
        <w:rPr>
          <w:sz w:val="28"/>
          <w:szCs w:val="28"/>
        </w:rPr>
        <w:t xml:space="preserve">5.3. </w:t>
      </w:r>
      <w:r w:rsidR="00BD7528" w:rsidRPr="00962922">
        <w:rPr>
          <w:sz w:val="28"/>
          <w:szCs w:val="28"/>
        </w:rPr>
        <w:t>Все изменения и дополнения, вносимые в настоящ</w:t>
      </w:r>
      <w:r w:rsidR="00834DD3">
        <w:rPr>
          <w:sz w:val="28"/>
          <w:szCs w:val="28"/>
        </w:rPr>
        <w:t>ий Порядок,</w:t>
      </w:r>
      <w:r w:rsidR="00BD7528" w:rsidRPr="00962922">
        <w:rPr>
          <w:sz w:val="28"/>
          <w:szCs w:val="28"/>
        </w:rPr>
        <w:t xml:space="preserve"> оформляются в письменной форме в соответствии действующим законодательством Российской Федерации. </w:t>
      </w:r>
    </w:p>
    <w:p w14:paraId="40EA9DE5" w14:textId="6155D89C" w:rsidR="007C1713" w:rsidRDefault="007C1713" w:rsidP="007C1713">
      <w:pPr>
        <w:pStyle w:val="s1"/>
        <w:ind w:left="-284" w:right="564" w:firstLine="567"/>
        <w:contextualSpacing/>
        <w:jc w:val="both"/>
        <w:rPr>
          <w:sz w:val="28"/>
          <w:szCs w:val="28"/>
        </w:rPr>
      </w:pPr>
      <w:r>
        <w:rPr>
          <w:sz w:val="28"/>
          <w:szCs w:val="28"/>
        </w:rPr>
        <w:t xml:space="preserve">5.4. </w:t>
      </w:r>
      <w:r w:rsidR="00834DD3">
        <w:rPr>
          <w:sz w:val="28"/>
          <w:szCs w:val="28"/>
        </w:rPr>
        <w:t>Порядок</w:t>
      </w:r>
      <w:r w:rsidR="00BD7528" w:rsidRPr="00962922">
        <w:rPr>
          <w:sz w:val="28"/>
          <w:szCs w:val="28"/>
        </w:rPr>
        <w:t xml:space="preserve"> принимается на неопределенный срок. Изменения и дополнения к Положению принимаются в порядке, предусмотренном п.5.1. настоящего Положения. </w:t>
      </w:r>
    </w:p>
    <w:p w14:paraId="46D77296" w14:textId="4D0ED9E6" w:rsidR="00CE4167" w:rsidRPr="00962922" w:rsidRDefault="007C1713" w:rsidP="007C1713">
      <w:pPr>
        <w:pStyle w:val="s1"/>
        <w:ind w:left="-284" w:right="564" w:firstLine="567"/>
        <w:contextualSpacing/>
        <w:jc w:val="both"/>
        <w:rPr>
          <w:sz w:val="28"/>
          <w:szCs w:val="28"/>
        </w:rPr>
      </w:pPr>
      <w:r>
        <w:rPr>
          <w:sz w:val="28"/>
          <w:szCs w:val="28"/>
        </w:rPr>
        <w:t xml:space="preserve">5.5. </w:t>
      </w:r>
      <w:r w:rsidR="00BD7528" w:rsidRPr="00962922">
        <w:rPr>
          <w:sz w:val="28"/>
          <w:szCs w:val="28"/>
        </w:rPr>
        <w:t>После принятия По</w:t>
      </w:r>
      <w:r w:rsidR="00834DD3">
        <w:rPr>
          <w:sz w:val="28"/>
          <w:szCs w:val="28"/>
        </w:rPr>
        <w:t>рядка</w:t>
      </w:r>
      <w:r w:rsidR="00BD7528" w:rsidRPr="00962922">
        <w:rPr>
          <w:sz w:val="28"/>
          <w:szCs w:val="28"/>
        </w:rPr>
        <w:t xml:space="preserve"> (или изменений и дополнений отдельных пунктов и разделов) в новой редакции предыдущая редакция автоматически утрачивает силу.</w:t>
      </w:r>
    </w:p>
    <w:sectPr w:rsidR="00CE4167" w:rsidRPr="00962922" w:rsidSect="00D9240E">
      <w:footerReference w:type="even" r:id="rId8"/>
      <w:footerReference w:type="first" r:id="rId9"/>
      <w:pgSz w:w="11904" w:h="16836"/>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ABCD0" w14:textId="77777777" w:rsidR="004E182B" w:rsidRDefault="004E182B">
      <w:pPr>
        <w:spacing w:after="0" w:line="240" w:lineRule="auto"/>
      </w:pPr>
      <w:r>
        <w:separator/>
      </w:r>
    </w:p>
  </w:endnote>
  <w:endnote w:type="continuationSeparator" w:id="0">
    <w:p w14:paraId="64580991" w14:textId="77777777" w:rsidR="004E182B" w:rsidRDefault="004E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C1BF" w14:textId="77777777" w:rsidR="000D7805" w:rsidRDefault="000D7805">
    <w:pPr>
      <w:tabs>
        <w:tab w:val="right" w:pos="9637"/>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D2E5" w14:textId="77777777" w:rsidR="000D7805" w:rsidRDefault="000D7805">
    <w:pPr>
      <w:tabs>
        <w:tab w:val="right" w:pos="9637"/>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844CF" w14:textId="77777777" w:rsidR="004E182B" w:rsidRDefault="004E182B">
      <w:pPr>
        <w:spacing w:after="0" w:line="240" w:lineRule="auto"/>
      </w:pPr>
      <w:r>
        <w:separator/>
      </w:r>
    </w:p>
  </w:footnote>
  <w:footnote w:type="continuationSeparator" w:id="0">
    <w:p w14:paraId="6F190A56" w14:textId="77777777" w:rsidR="004E182B" w:rsidRDefault="004E1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FEA224"/>
    <w:lvl w:ilvl="0">
      <w:numFmt w:val="bullet"/>
      <w:lvlText w:val="*"/>
      <w:lvlJc w:val="left"/>
    </w:lvl>
  </w:abstractNum>
  <w:abstractNum w:abstractNumId="1" w15:restartNumberingAfterBreak="0">
    <w:nsid w:val="00480679"/>
    <w:multiLevelType w:val="singleLevel"/>
    <w:tmpl w:val="1F22C2B2"/>
    <w:lvl w:ilvl="0">
      <w:start w:val="13"/>
      <w:numFmt w:val="decimal"/>
      <w:lvlText w:val="5.%1."/>
      <w:legacy w:legacy="1" w:legacySpace="0" w:legacyIndent="552"/>
      <w:lvlJc w:val="left"/>
      <w:rPr>
        <w:rFonts w:ascii="Times New Roman" w:hAnsi="Times New Roman" w:cs="Times New Roman" w:hint="default"/>
      </w:rPr>
    </w:lvl>
  </w:abstractNum>
  <w:abstractNum w:abstractNumId="2" w15:restartNumberingAfterBreak="0">
    <w:nsid w:val="01442A5E"/>
    <w:multiLevelType w:val="hybridMultilevel"/>
    <w:tmpl w:val="49385D1A"/>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 w15:restartNumberingAfterBreak="0">
    <w:nsid w:val="02AA5A0B"/>
    <w:multiLevelType w:val="hybridMultilevel"/>
    <w:tmpl w:val="6624D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4276B"/>
    <w:multiLevelType w:val="hybridMultilevel"/>
    <w:tmpl w:val="EDC421A2"/>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5" w15:restartNumberingAfterBreak="0">
    <w:nsid w:val="05E42D09"/>
    <w:multiLevelType w:val="hybridMultilevel"/>
    <w:tmpl w:val="ECAC4C08"/>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6" w15:restartNumberingAfterBreak="0">
    <w:nsid w:val="064E115E"/>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5E747C"/>
    <w:multiLevelType w:val="multilevel"/>
    <w:tmpl w:val="208CF40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3B12E0"/>
    <w:multiLevelType w:val="hybridMultilevel"/>
    <w:tmpl w:val="A6EC2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2C257B"/>
    <w:multiLevelType w:val="singleLevel"/>
    <w:tmpl w:val="32F07766"/>
    <w:lvl w:ilvl="0">
      <w:start w:val="1"/>
      <w:numFmt w:val="decimal"/>
      <w:lvlText w:val="2.%1."/>
      <w:legacy w:legacy="1" w:legacySpace="0" w:legacyIndent="465"/>
      <w:lvlJc w:val="left"/>
      <w:rPr>
        <w:rFonts w:ascii="Times New Roman" w:hAnsi="Times New Roman" w:cs="Times New Roman" w:hint="default"/>
      </w:rPr>
    </w:lvl>
  </w:abstractNum>
  <w:abstractNum w:abstractNumId="10" w15:restartNumberingAfterBreak="0">
    <w:nsid w:val="09AB259F"/>
    <w:multiLevelType w:val="hybridMultilevel"/>
    <w:tmpl w:val="026EB8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B3F133F"/>
    <w:multiLevelType w:val="hybridMultilevel"/>
    <w:tmpl w:val="F82C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507E94"/>
    <w:multiLevelType w:val="hybridMultilevel"/>
    <w:tmpl w:val="B852A3C0"/>
    <w:lvl w:ilvl="0" w:tplc="261C89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BD618C"/>
    <w:multiLevelType w:val="hybridMultilevel"/>
    <w:tmpl w:val="1DC44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CE85774"/>
    <w:multiLevelType w:val="hybridMultilevel"/>
    <w:tmpl w:val="A5D8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5442E0"/>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113D09D9"/>
    <w:multiLevelType w:val="hybridMultilevel"/>
    <w:tmpl w:val="14DA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603336"/>
    <w:multiLevelType w:val="hybridMultilevel"/>
    <w:tmpl w:val="7CF68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DA337D"/>
    <w:multiLevelType w:val="multilevel"/>
    <w:tmpl w:val="EFA065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09537E"/>
    <w:multiLevelType w:val="hybridMultilevel"/>
    <w:tmpl w:val="80CE0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41E08CE"/>
    <w:multiLevelType w:val="singleLevel"/>
    <w:tmpl w:val="D1AC38A4"/>
    <w:lvl w:ilvl="0">
      <w:start w:val="6"/>
      <w:numFmt w:val="decimal"/>
      <w:lvlText w:val="6.%1."/>
      <w:legacy w:legacy="1" w:legacySpace="0" w:legacyIndent="451"/>
      <w:lvlJc w:val="left"/>
      <w:rPr>
        <w:rFonts w:ascii="Times New Roman" w:hAnsi="Times New Roman" w:cs="Times New Roman" w:hint="default"/>
      </w:rPr>
    </w:lvl>
  </w:abstractNum>
  <w:abstractNum w:abstractNumId="21" w15:restartNumberingAfterBreak="0">
    <w:nsid w:val="142E6078"/>
    <w:multiLevelType w:val="hybridMultilevel"/>
    <w:tmpl w:val="28DCC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5A80868"/>
    <w:multiLevelType w:val="multilevel"/>
    <w:tmpl w:val="BFEC36AA"/>
    <w:styleLink w:val="1"/>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B43EAE"/>
    <w:multiLevelType w:val="multilevel"/>
    <w:tmpl w:val="E006EBC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6CE1CB2"/>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179030CA"/>
    <w:multiLevelType w:val="hybridMultilevel"/>
    <w:tmpl w:val="DC2AE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806406F"/>
    <w:multiLevelType w:val="multilevel"/>
    <w:tmpl w:val="4A980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90547E"/>
    <w:multiLevelType w:val="singleLevel"/>
    <w:tmpl w:val="742A10EC"/>
    <w:lvl w:ilvl="0">
      <w:start w:val="2"/>
      <w:numFmt w:val="decimal"/>
      <w:lvlText w:val="5.%1."/>
      <w:legacy w:legacy="1" w:legacySpace="0" w:legacyIndent="446"/>
      <w:lvlJc w:val="left"/>
      <w:rPr>
        <w:rFonts w:ascii="Times New Roman" w:hAnsi="Times New Roman" w:cs="Times New Roman" w:hint="default"/>
      </w:rPr>
    </w:lvl>
  </w:abstractNum>
  <w:abstractNum w:abstractNumId="28" w15:restartNumberingAfterBreak="0">
    <w:nsid w:val="1AB30240"/>
    <w:multiLevelType w:val="multilevel"/>
    <w:tmpl w:val="6E32D0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1AFD02B3"/>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15:restartNumberingAfterBreak="0">
    <w:nsid w:val="1B901473"/>
    <w:multiLevelType w:val="hybridMultilevel"/>
    <w:tmpl w:val="B860C0E4"/>
    <w:lvl w:ilvl="0" w:tplc="2DC899A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1CBE6C52"/>
    <w:multiLevelType w:val="singleLevel"/>
    <w:tmpl w:val="B3E033BE"/>
    <w:lvl w:ilvl="0">
      <w:start w:val="10"/>
      <w:numFmt w:val="decimal"/>
      <w:lvlText w:val="7.%1."/>
      <w:legacy w:legacy="1" w:legacySpace="0" w:legacyIndent="562"/>
      <w:lvlJc w:val="left"/>
      <w:rPr>
        <w:rFonts w:ascii="Times New Roman" w:hAnsi="Times New Roman" w:cs="Times New Roman" w:hint="default"/>
      </w:rPr>
    </w:lvl>
  </w:abstractNum>
  <w:abstractNum w:abstractNumId="32" w15:restartNumberingAfterBreak="0">
    <w:nsid w:val="1CDC580D"/>
    <w:multiLevelType w:val="hybridMultilevel"/>
    <w:tmpl w:val="85E04634"/>
    <w:lvl w:ilvl="0" w:tplc="A4A61FCC">
      <w:start w:val="1"/>
      <w:numFmt w:val="bullet"/>
      <w:lvlText w:val="•"/>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020ED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92C10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26609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626BC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0AD7B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B89FD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2AB63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DEABC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CE534B1"/>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DAB72E3"/>
    <w:multiLevelType w:val="hybridMultilevel"/>
    <w:tmpl w:val="A1D87E80"/>
    <w:lvl w:ilvl="0" w:tplc="54F4AB1C">
      <w:start w:val="1"/>
      <w:numFmt w:val="decimal"/>
      <w:lvlText w:val="3.3.%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E775FA5"/>
    <w:multiLevelType w:val="multilevel"/>
    <w:tmpl w:val="BFEC3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F261C5E"/>
    <w:multiLevelType w:val="hybridMultilevel"/>
    <w:tmpl w:val="D3FCF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016344B"/>
    <w:multiLevelType w:val="multilevel"/>
    <w:tmpl w:val="8CFE8272"/>
    <w:lvl w:ilvl="0">
      <w:start w:val="1"/>
      <w:numFmt w:val="upperRoman"/>
      <w:lvlText w:val="%1."/>
      <w:lvlJc w:val="left"/>
      <w:pPr>
        <w:ind w:left="1003" w:hanging="720"/>
      </w:pPr>
      <w:rPr>
        <w:rFonts w:hint="default"/>
      </w:rPr>
    </w:lvl>
    <w:lvl w:ilvl="1">
      <w:start w:val="1"/>
      <w:numFmt w:val="decimal"/>
      <w:isLgl/>
      <w:lvlText w:val="%1.%2."/>
      <w:lvlJc w:val="left"/>
      <w:pPr>
        <w:ind w:left="1208" w:hanging="924"/>
      </w:pPr>
      <w:rPr>
        <w:rFonts w:hint="default"/>
        <w:sz w:val="28"/>
        <w:szCs w:val="28"/>
      </w:rPr>
    </w:lvl>
    <w:lvl w:ilvl="2">
      <w:start w:val="1"/>
      <w:numFmt w:val="decimal"/>
      <w:isLgl/>
      <w:lvlText w:val="%1.%2.%3."/>
      <w:lvlJc w:val="left"/>
      <w:pPr>
        <w:ind w:left="1209" w:hanging="924"/>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38" w15:restartNumberingAfterBreak="0">
    <w:nsid w:val="205D4E67"/>
    <w:multiLevelType w:val="multilevel"/>
    <w:tmpl w:val="EC760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0C025F5"/>
    <w:multiLevelType w:val="hybridMultilevel"/>
    <w:tmpl w:val="B8680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1F73686"/>
    <w:multiLevelType w:val="multilevel"/>
    <w:tmpl w:val="FCCCCDA0"/>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231174B1"/>
    <w:multiLevelType w:val="hybridMultilevel"/>
    <w:tmpl w:val="0E74E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39A1557"/>
    <w:multiLevelType w:val="hybridMultilevel"/>
    <w:tmpl w:val="DB328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244C3ADC"/>
    <w:multiLevelType w:val="multilevel"/>
    <w:tmpl w:val="77BE0FB4"/>
    <w:lvl w:ilvl="0">
      <w:start w:val="2"/>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5BE30F5"/>
    <w:multiLevelType w:val="hybridMultilevel"/>
    <w:tmpl w:val="E5C09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262F0E51"/>
    <w:multiLevelType w:val="hybridMultilevel"/>
    <w:tmpl w:val="BA7813E0"/>
    <w:lvl w:ilvl="0" w:tplc="F1CCCEAE">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BE6B6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3247E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BC5DD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1488E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5E810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5A3C1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5AAD7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08C70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6FD6DB4"/>
    <w:multiLevelType w:val="hybridMultilevel"/>
    <w:tmpl w:val="07F46310"/>
    <w:lvl w:ilvl="0" w:tplc="B32E91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28865210"/>
    <w:multiLevelType w:val="hybridMultilevel"/>
    <w:tmpl w:val="CE760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2A6C2FCA"/>
    <w:multiLevelType w:val="singleLevel"/>
    <w:tmpl w:val="4FEA5480"/>
    <w:lvl w:ilvl="0">
      <w:start w:val="7"/>
      <w:numFmt w:val="decimal"/>
      <w:lvlText w:val="3.%1."/>
      <w:legacy w:legacy="1" w:legacySpace="0" w:legacyIndent="461"/>
      <w:lvlJc w:val="left"/>
      <w:rPr>
        <w:rFonts w:ascii="Times New Roman" w:hAnsi="Times New Roman" w:cs="Times New Roman" w:hint="default"/>
      </w:rPr>
    </w:lvl>
  </w:abstractNum>
  <w:abstractNum w:abstractNumId="49" w15:restartNumberingAfterBreak="0">
    <w:nsid w:val="2B0F1EEA"/>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C1A1BFD"/>
    <w:multiLevelType w:val="hybridMultilevel"/>
    <w:tmpl w:val="DC3A4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2CAE54FF"/>
    <w:multiLevelType w:val="multilevel"/>
    <w:tmpl w:val="FB96579A"/>
    <w:lvl w:ilvl="0">
      <w:start w:val="1"/>
      <w:numFmt w:val="decimal"/>
      <w:lvlText w:val="%1."/>
      <w:lvlJc w:val="left"/>
      <w:pPr>
        <w:ind w:left="720" w:hanging="360"/>
      </w:pPr>
      <w:rPr>
        <w:rFonts w:hint="default"/>
      </w:rPr>
    </w:lvl>
    <w:lvl w:ilvl="1">
      <w:start w:val="1"/>
      <w:numFmt w:val="decimal"/>
      <w:isLgl/>
      <w:lvlText w:val="%1.%2."/>
      <w:lvlJc w:val="left"/>
      <w:pPr>
        <w:ind w:left="1061" w:hanging="360"/>
      </w:pPr>
      <w:rPr>
        <w:rFonts w:hint="default"/>
      </w:rPr>
    </w:lvl>
    <w:lvl w:ilvl="2">
      <w:start w:val="1"/>
      <w:numFmt w:val="decimal"/>
      <w:isLgl/>
      <w:lvlText w:val="%1.%2.%3."/>
      <w:lvlJc w:val="left"/>
      <w:pPr>
        <w:ind w:left="1762" w:hanging="720"/>
      </w:pPr>
      <w:rPr>
        <w:rFonts w:hint="default"/>
      </w:rPr>
    </w:lvl>
    <w:lvl w:ilvl="3">
      <w:start w:val="1"/>
      <w:numFmt w:val="decimal"/>
      <w:isLgl/>
      <w:lvlText w:val="%1.%2.%3.%4."/>
      <w:lvlJc w:val="left"/>
      <w:pPr>
        <w:ind w:left="2103"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45" w:hanging="108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187" w:hanging="1440"/>
      </w:pPr>
      <w:rPr>
        <w:rFonts w:hint="default"/>
      </w:rPr>
    </w:lvl>
    <w:lvl w:ilvl="8">
      <w:start w:val="1"/>
      <w:numFmt w:val="decimal"/>
      <w:isLgl/>
      <w:lvlText w:val="%1.%2.%3.%4.%5.%6.%7.%8.%9."/>
      <w:lvlJc w:val="left"/>
      <w:pPr>
        <w:ind w:left="4888" w:hanging="1800"/>
      </w:pPr>
      <w:rPr>
        <w:rFonts w:hint="default"/>
      </w:rPr>
    </w:lvl>
  </w:abstractNum>
  <w:abstractNum w:abstractNumId="52" w15:restartNumberingAfterBreak="0">
    <w:nsid w:val="2D5F534E"/>
    <w:multiLevelType w:val="multilevel"/>
    <w:tmpl w:val="AFD89D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E8B33D6"/>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4" w15:restartNumberingAfterBreak="0">
    <w:nsid w:val="30945C9B"/>
    <w:multiLevelType w:val="hybridMultilevel"/>
    <w:tmpl w:val="E1F4F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309C0328"/>
    <w:multiLevelType w:val="multilevel"/>
    <w:tmpl w:val="9AA087D0"/>
    <w:lvl w:ilvl="0">
      <w:start w:val="3"/>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12D45BB"/>
    <w:multiLevelType w:val="hybridMultilevel"/>
    <w:tmpl w:val="C2606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34BE2226"/>
    <w:multiLevelType w:val="hybridMultilevel"/>
    <w:tmpl w:val="98161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7AD396C"/>
    <w:multiLevelType w:val="hybridMultilevel"/>
    <w:tmpl w:val="68A6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8AF4D2C"/>
    <w:multiLevelType w:val="singleLevel"/>
    <w:tmpl w:val="12CEC054"/>
    <w:lvl w:ilvl="0">
      <w:start w:val="3"/>
      <w:numFmt w:val="decimal"/>
      <w:lvlText w:val="7.%1."/>
      <w:legacy w:legacy="1" w:legacySpace="0" w:legacyIndent="475"/>
      <w:lvlJc w:val="left"/>
      <w:rPr>
        <w:rFonts w:ascii="Times New Roman" w:hAnsi="Times New Roman" w:cs="Times New Roman" w:hint="default"/>
        <w:b w:val="0"/>
      </w:rPr>
    </w:lvl>
  </w:abstractNum>
  <w:abstractNum w:abstractNumId="60" w15:restartNumberingAfterBreak="0">
    <w:nsid w:val="38C75A77"/>
    <w:multiLevelType w:val="singleLevel"/>
    <w:tmpl w:val="9FD43918"/>
    <w:lvl w:ilvl="0">
      <w:start w:val="6"/>
      <w:numFmt w:val="decimal"/>
      <w:lvlText w:val="5.%1."/>
      <w:legacy w:legacy="1" w:legacySpace="0" w:legacyIndent="446"/>
      <w:lvlJc w:val="left"/>
      <w:rPr>
        <w:rFonts w:ascii="Times New Roman" w:hAnsi="Times New Roman" w:cs="Times New Roman" w:hint="default"/>
      </w:rPr>
    </w:lvl>
  </w:abstractNum>
  <w:abstractNum w:abstractNumId="61" w15:restartNumberingAfterBreak="0">
    <w:nsid w:val="3A077080"/>
    <w:multiLevelType w:val="hybridMultilevel"/>
    <w:tmpl w:val="01021A0A"/>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62" w15:restartNumberingAfterBreak="0">
    <w:nsid w:val="3A3C5FF0"/>
    <w:multiLevelType w:val="hybridMultilevel"/>
    <w:tmpl w:val="6F20B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A662118"/>
    <w:multiLevelType w:val="hybridMultilevel"/>
    <w:tmpl w:val="B470B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AA21DEA"/>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5" w15:restartNumberingAfterBreak="0">
    <w:nsid w:val="3C0D6F83"/>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E5864BB"/>
    <w:multiLevelType w:val="hybridMultilevel"/>
    <w:tmpl w:val="4EA0A1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3F1D7749"/>
    <w:multiLevelType w:val="hybridMultilevel"/>
    <w:tmpl w:val="19622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40257E76"/>
    <w:multiLevelType w:val="singleLevel"/>
    <w:tmpl w:val="3092CAF0"/>
    <w:lvl w:ilvl="0">
      <w:start w:val="2"/>
      <w:numFmt w:val="decimal"/>
      <w:lvlText w:val="1.%1."/>
      <w:legacy w:legacy="1" w:legacySpace="0" w:legacyIndent="403"/>
      <w:lvlJc w:val="left"/>
      <w:rPr>
        <w:rFonts w:ascii="Times New Roman" w:hAnsi="Times New Roman" w:cs="Times New Roman" w:hint="default"/>
      </w:rPr>
    </w:lvl>
  </w:abstractNum>
  <w:abstractNum w:abstractNumId="69" w15:restartNumberingAfterBreak="0">
    <w:nsid w:val="40DB6660"/>
    <w:multiLevelType w:val="multilevel"/>
    <w:tmpl w:val="998C2D3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2A44E20"/>
    <w:multiLevelType w:val="hybridMultilevel"/>
    <w:tmpl w:val="D4CE93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43861BB8"/>
    <w:multiLevelType w:val="hybridMultilevel"/>
    <w:tmpl w:val="1EFE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4CA316F"/>
    <w:multiLevelType w:val="hybridMultilevel"/>
    <w:tmpl w:val="7BA8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4E26138"/>
    <w:multiLevelType w:val="multilevel"/>
    <w:tmpl w:val="B6C66D7E"/>
    <w:lvl w:ilvl="0">
      <w:start w:val="3"/>
      <w:numFmt w:val="decimal"/>
      <w:lvlText w:val="%1."/>
      <w:lvlJc w:val="left"/>
      <w:pPr>
        <w:ind w:left="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5604837"/>
    <w:multiLevelType w:val="hybridMultilevel"/>
    <w:tmpl w:val="37FAD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7281B9E"/>
    <w:multiLevelType w:val="hybridMultilevel"/>
    <w:tmpl w:val="6670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85947A4"/>
    <w:multiLevelType w:val="hybridMultilevel"/>
    <w:tmpl w:val="26144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90C279A"/>
    <w:multiLevelType w:val="hybridMultilevel"/>
    <w:tmpl w:val="D7F8F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9A57350"/>
    <w:multiLevelType w:val="hybridMultilevel"/>
    <w:tmpl w:val="28B29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9F219A8"/>
    <w:multiLevelType w:val="hybridMultilevel"/>
    <w:tmpl w:val="B5726F22"/>
    <w:lvl w:ilvl="0" w:tplc="D9762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0" w15:restartNumberingAfterBreak="0">
    <w:nsid w:val="4AB53731"/>
    <w:multiLevelType w:val="hybridMultilevel"/>
    <w:tmpl w:val="3E686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4C546AE6"/>
    <w:multiLevelType w:val="hybridMultilevel"/>
    <w:tmpl w:val="5EC8BB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4D15643C"/>
    <w:multiLevelType w:val="hybridMultilevel"/>
    <w:tmpl w:val="C1021D5A"/>
    <w:lvl w:ilvl="0" w:tplc="29DC2BA8">
      <w:start w:val="1"/>
      <w:numFmt w:val="decimal"/>
      <w:lvlText w:val="3.1.%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D9874E8"/>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4" w15:restartNumberingAfterBreak="0">
    <w:nsid w:val="4E723276"/>
    <w:multiLevelType w:val="hybridMultilevel"/>
    <w:tmpl w:val="9CFCD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4ED61C4E"/>
    <w:multiLevelType w:val="singleLevel"/>
    <w:tmpl w:val="4B7C646E"/>
    <w:lvl w:ilvl="0">
      <w:start w:val="2"/>
      <w:numFmt w:val="decimal"/>
      <w:lvlText w:val="6.%1."/>
      <w:legacy w:legacy="1" w:legacySpace="0" w:legacyIndent="542"/>
      <w:lvlJc w:val="left"/>
      <w:rPr>
        <w:rFonts w:ascii="Times New Roman" w:hAnsi="Times New Roman" w:cs="Times New Roman" w:hint="default"/>
      </w:rPr>
    </w:lvl>
  </w:abstractNum>
  <w:abstractNum w:abstractNumId="86" w15:restartNumberingAfterBreak="0">
    <w:nsid w:val="4FAF2B4A"/>
    <w:multiLevelType w:val="hybridMultilevel"/>
    <w:tmpl w:val="D20A5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15:restartNumberingAfterBreak="0">
    <w:nsid w:val="51BA0D02"/>
    <w:multiLevelType w:val="hybridMultilevel"/>
    <w:tmpl w:val="648E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25F49F2"/>
    <w:multiLevelType w:val="hybridMultilevel"/>
    <w:tmpl w:val="2B48C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47A0EC5"/>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0" w15:restartNumberingAfterBreak="0">
    <w:nsid w:val="556B2231"/>
    <w:multiLevelType w:val="hybridMultilevel"/>
    <w:tmpl w:val="A16AFD76"/>
    <w:lvl w:ilvl="0" w:tplc="F2C63A9C">
      <w:start w:val="1"/>
      <w:numFmt w:val="decimal"/>
      <w:lvlText w:val="3.5.%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63F7C63"/>
    <w:multiLevelType w:val="hybridMultilevel"/>
    <w:tmpl w:val="680E617C"/>
    <w:lvl w:ilvl="0" w:tplc="04190001">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2" w15:restartNumberingAfterBreak="0">
    <w:nsid w:val="57397BDF"/>
    <w:multiLevelType w:val="hybridMultilevel"/>
    <w:tmpl w:val="F77E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7C73AD5"/>
    <w:multiLevelType w:val="multilevel"/>
    <w:tmpl w:val="D474E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819780B"/>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8630B5D"/>
    <w:multiLevelType w:val="singleLevel"/>
    <w:tmpl w:val="62C6DE58"/>
    <w:lvl w:ilvl="0">
      <w:start w:val="2"/>
      <w:numFmt w:val="decimal"/>
      <w:lvlText w:val="3.%1."/>
      <w:legacy w:legacy="1" w:legacySpace="0" w:legacyIndent="423"/>
      <w:lvlJc w:val="left"/>
      <w:rPr>
        <w:rFonts w:ascii="Times New Roman" w:hAnsi="Times New Roman" w:cs="Times New Roman" w:hint="default"/>
      </w:rPr>
    </w:lvl>
  </w:abstractNum>
  <w:abstractNum w:abstractNumId="96" w15:restartNumberingAfterBreak="0">
    <w:nsid w:val="58B15419"/>
    <w:multiLevelType w:val="hybridMultilevel"/>
    <w:tmpl w:val="223E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8E17A49"/>
    <w:multiLevelType w:val="hybridMultilevel"/>
    <w:tmpl w:val="1B3A0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15:restartNumberingAfterBreak="0">
    <w:nsid w:val="59597637"/>
    <w:multiLevelType w:val="multilevel"/>
    <w:tmpl w:val="DADE015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A3E4173"/>
    <w:multiLevelType w:val="hybridMultilevel"/>
    <w:tmpl w:val="4BD48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B6D3714"/>
    <w:multiLevelType w:val="hybridMultilevel"/>
    <w:tmpl w:val="6130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BAB081D"/>
    <w:multiLevelType w:val="hybridMultilevel"/>
    <w:tmpl w:val="F530C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EF52424"/>
    <w:multiLevelType w:val="hybridMultilevel"/>
    <w:tmpl w:val="8A9281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5FD370DE"/>
    <w:multiLevelType w:val="multilevel"/>
    <w:tmpl w:val="A1968CE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02251A3"/>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5" w15:restartNumberingAfterBreak="0">
    <w:nsid w:val="61461838"/>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6" w15:restartNumberingAfterBreak="0">
    <w:nsid w:val="618E5FBF"/>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7" w15:restartNumberingAfterBreak="0">
    <w:nsid w:val="620064EC"/>
    <w:multiLevelType w:val="hybridMultilevel"/>
    <w:tmpl w:val="FA0067B0"/>
    <w:lvl w:ilvl="0" w:tplc="2DC899A4">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4166B50"/>
    <w:multiLevelType w:val="hybridMultilevel"/>
    <w:tmpl w:val="42CC0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43470B3"/>
    <w:multiLevelType w:val="singleLevel"/>
    <w:tmpl w:val="B0180BB8"/>
    <w:lvl w:ilvl="0">
      <w:start w:val="11"/>
      <w:numFmt w:val="decimal"/>
      <w:lvlText w:val="5.%1."/>
      <w:legacy w:legacy="1" w:legacySpace="0" w:legacyIndent="538"/>
      <w:lvlJc w:val="left"/>
      <w:rPr>
        <w:rFonts w:ascii="Times New Roman" w:hAnsi="Times New Roman" w:cs="Times New Roman" w:hint="default"/>
      </w:rPr>
    </w:lvl>
  </w:abstractNum>
  <w:abstractNum w:abstractNumId="110" w15:restartNumberingAfterBreak="0">
    <w:nsid w:val="64572B8A"/>
    <w:multiLevelType w:val="hybridMultilevel"/>
    <w:tmpl w:val="ECC62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645A0CD9"/>
    <w:multiLevelType w:val="singleLevel"/>
    <w:tmpl w:val="4510F314"/>
    <w:lvl w:ilvl="0">
      <w:start w:val="9"/>
      <w:numFmt w:val="decimal"/>
      <w:lvlText w:val="2.%1."/>
      <w:legacy w:legacy="1" w:legacySpace="0" w:legacyIndent="542"/>
      <w:lvlJc w:val="left"/>
      <w:rPr>
        <w:rFonts w:ascii="Times New Roman" w:hAnsi="Times New Roman" w:cs="Times New Roman" w:hint="default"/>
      </w:rPr>
    </w:lvl>
  </w:abstractNum>
  <w:abstractNum w:abstractNumId="112" w15:restartNumberingAfterBreak="0">
    <w:nsid w:val="69FE742C"/>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3" w15:restartNumberingAfterBreak="0">
    <w:nsid w:val="6A366697"/>
    <w:multiLevelType w:val="multilevel"/>
    <w:tmpl w:val="A79470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4" w15:restartNumberingAfterBreak="0">
    <w:nsid w:val="6BC95944"/>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5" w15:restartNumberingAfterBreak="0">
    <w:nsid w:val="6CF2591B"/>
    <w:multiLevelType w:val="hybridMultilevel"/>
    <w:tmpl w:val="761C77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6D0F3873"/>
    <w:multiLevelType w:val="hybridMultilevel"/>
    <w:tmpl w:val="AAA64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E6F6A86"/>
    <w:multiLevelType w:val="hybridMultilevel"/>
    <w:tmpl w:val="C3BA2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6ECA7FF8"/>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9" w15:restartNumberingAfterBreak="0">
    <w:nsid w:val="6F6677F6"/>
    <w:multiLevelType w:val="hybridMultilevel"/>
    <w:tmpl w:val="C3F62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6FAB34C6"/>
    <w:multiLevelType w:val="hybridMultilevel"/>
    <w:tmpl w:val="BDA87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0943A57"/>
    <w:multiLevelType w:val="hybridMultilevel"/>
    <w:tmpl w:val="C7C08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71812937"/>
    <w:multiLevelType w:val="hybridMultilevel"/>
    <w:tmpl w:val="BFE09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293433F"/>
    <w:multiLevelType w:val="hybridMultilevel"/>
    <w:tmpl w:val="2C3EAE64"/>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24" w15:restartNumberingAfterBreak="0">
    <w:nsid w:val="731A065A"/>
    <w:multiLevelType w:val="hybridMultilevel"/>
    <w:tmpl w:val="370630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73903F1A"/>
    <w:multiLevelType w:val="hybridMultilevel"/>
    <w:tmpl w:val="0A98E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3A37FD3"/>
    <w:multiLevelType w:val="hybridMultilevel"/>
    <w:tmpl w:val="10B0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71F3BD0"/>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8" w15:restartNumberingAfterBreak="0">
    <w:nsid w:val="78547790"/>
    <w:multiLevelType w:val="hybridMultilevel"/>
    <w:tmpl w:val="2B104A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9"/>
  </w:num>
  <w:num w:numId="2">
    <w:abstractNumId w:val="10"/>
  </w:num>
  <w:num w:numId="3">
    <w:abstractNumId w:val="80"/>
  </w:num>
  <w:num w:numId="4">
    <w:abstractNumId w:val="121"/>
  </w:num>
  <w:num w:numId="5">
    <w:abstractNumId w:val="21"/>
  </w:num>
  <w:num w:numId="6">
    <w:abstractNumId w:val="67"/>
  </w:num>
  <w:num w:numId="7">
    <w:abstractNumId w:val="54"/>
  </w:num>
  <w:num w:numId="8">
    <w:abstractNumId w:val="44"/>
  </w:num>
  <w:num w:numId="9">
    <w:abstractNumId w:val="42"/>
  </w:num>
  <w:num w:numId="10">
    <w:abstractNumId w:val="13"/>
  </w:num>
  <w:num w:numId="11">
    <w:abstractNumId w:val="84"/>
  </w:num>
  <w:num w:numId="12">
    <w:abstractNumId w:val="25"/>
  </w:num>
  <w:num w:numId="13">
    <w:abstractNumId w:val="56"/>
  </w:num>
  <w:num w:numId="14">
    <w:abstractNumId w:val="50"/>
  </w:num>
  <w:num w:numId="15">
    <w:abstractNumId w:val="55"/>
  </w:num>
  <w:num w:numId="16">
    <w:abstractNumId w:val="98"/>
  </w:num>
  <w:num w:numId="17">
    <w:abstractNumId w:val="69"/>
  </w:num>
  <w:num w:numId="18">
    <w:abstractNumId w:val="7"/>
  </w:num>
  <w:num w:numId="19">
    <w:abstractNumId w:val="103"/>
  </w:num>
  <w:num w:numId="20">
    <w:abstractNumId w:val="2"/>
  </w:num>
  <w:num w:numId="21">
    <w:abstractNumId w:val="4"/>
  </w:num>
  <w:num w:numId="22">
    <w:abstractNumId w:val="77"/>
  </w:num>
  <w:num w:numId="23">
    <w:abstractNumId w:val="117"/>
  </w:num>
  <w:num w:numId="24">
    <w:abstractNumId w:val="28"/>
  </w:num>
  <w:num w:numId="25">
    <w:abstractNumId w:val="41"/>
  </w:num>
  <w:num w:numId="26">
    <w:abstractNumId w:val="28"/>
    <w:lvlOverride w:ilvl="0">
      <w:lvl w:ilvl="0">
        <w:start w:val="1"/>
        <w:numFmt w:val="decimal"/>
        <w:lvlText w:val="%1."/>
        <w:lvlJc w:val="left"/>
        <w:pPr>
          <w:ind w:left="927" w:hanging="360"/>
        </w:pPr>
        <w:rPr>
          <w:rFonts w:hint="default"/>
        </w:rPr>
      </w:lvl>
    </w:lvlOverride>
    <w:lvlOverride w:ilvl="1">
      <w:lvl w:ilvl="1">
        <w:start w:val="1"/>
        <w:numFmt w:val="decimal"/>
        <w:isLgl/>
        <w:lvlText w:val="%1.%2."/>
        <w:lvlJc w:val="left"/>
        <w:pPr>
          <w:ind w:left="927" w:hanging="36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27">
    <w:abstractNumId w:val="104"/>
  </w:num>
  <w:num w:numId="28">
    <w:abstractNumId w:val="35"/>
  </w:num>
  <w:num w:numId="29">
    <w:abstractNumId w:val="26"/>
  </w:num>
  <w:num w:numId="30">
    <w:abstractNumId w:val="106"/>
  </w:num>
  <w:num w:numId="31">
    <w:abstractNumId w:val="53"/>
  </w:num>
  <w:num w:numId="32">
    <w:abstractNumId w:val="24"/>
  </w:num>
  <w:num w:numId="33">
    <w:abstractNumId w:val="81"/>
  </w:num>
  <w:num w:numId="34">
    <w:abstractNumId w:val="49"/>
  </w:num>
  <w:num w:numId="35">
    <w:abstractNumId w:val="33"/>
  </w:num>
  <w:num w:numId="36">
    <w:abstractNumId w:val="94"/>
  </w:num>
  <w:num w:numId="37">
    <w:abstractNumId w:val="6"/>
  </w:num>
  <w:num w:numId="38">
    <w:abstractNumId w:val="65"/>
  </w:num>
  <w:num w:numId="39">
    <w:abstractNumId w:val="38"/>
  </w:num>
  <w:num w:numId="40">
    <w:abstractNumId w:val="73"/>
  </w:num>
  <w:num w:numId="41">
    <w:abstractNumId w:val="45"/>
  </w:num>
  <w:num w:numId="42">
    <w:abstractNumId w:val="32"/>
  </w:num>
  <w:num w:numId="43">
    <w:abstractNumId w:val="115"/>
  </w:num>
  <w:num w:numId="44">
    <w:abstractNumId w:val="47"/>
  </w:num>
  <w:num w:numId="45">
    <w:abstractNumId w:val="66"/>
  </w:num>
  <w:num w:numId="46">
    <w:abstractNumId w:val="102"/>
  </w:num>
  <w:num w:numId="47">
    <w:abstractNumId w:val="124"/>
  </w:num>
  <w:num w:numId="48">
    <w:abstractNumId w:val="70"/>
  </w:num>
  <w:num w:numId="49">
    <w:abstractNumId w:val="22"/>
  </w:num>
  <w:num w:numId="50">
    <w:abstractNumId w:val="40"/>
  </w:num>
  <w:num w:numId="51">
    <w:abstractNumId w:val="119"/>
  </w:num>
  <w:num w:numId="52">
    <w:abstractNumId w:val="16"/>
  </w:num>
  <w:num w:numId="53">
    <w:abstractNumId w:val="113"/>
  </w:num>
  <w:num w:numId="54">
    <w:abstractNumId w:val="128"/>
  </w:num>
  <w:num w:numId="55">
    <w:abstractNumId w:val="82"/>
  </w:num>
  <w:num w:numId="56">
    <w:abstractNumId w:val="90"/>
  </w:num>
  <w:num w:numId="57">
    <w:abstractNumId w:val="34"/>
  </w:num>
  <w:num w:numId="58">
    <w:abstractNumId w:val="39"/>
  </w:num>
  <w:num w:numId="59">
    <w:abstractNumId w:val="88"/>
  </w:num>
  <w:num w:numId="60">
    <w:abstractNumId w:val="108"/>
  </w:num>
  <w:num w:numId="61">
    <w:abstractNumId w:val="62"/>
  </w:num>
  <w:num w:numId="62">
    <w:abstractNumId w:val="76"/>
  </w:num>
  <w:num w:numId="63">
    <w:abstractNumId w:val="3"/>
  </w:num>
  <w:num w:numId="64">
    <w:abstractNumId w:val="78"/>
  </w:num>
  <w:num w:numId="65">
    <w:abstractNumId w:val="36"/>
  </w:num>
  <w:num w:numId="66">
    <w:abstractNumId w:val="92"/>
  </w:num>
  <w:num w:numId="67">
    <w:abstractNumId w:val="58"/>
  </w:num>
  <w:num w:numId="68">
    <w:abstractNumId w:val="96"/>
  </w:num>
  <w:num w:numId="69">
    <w:abstractNumId w:val="11"/>
  </w:num>
  <w:num w:numId="70">
    <w:abstractNumId w:val="72"/>
  </w:num>
  <w:num w:numId="71">
    <w:abstractNumId w:val="116"/>
  </w:num>
  <w:num w:numId="72">
    <w:abstractNumId w:val="18"/>
  </w:num>
  <w:num w:numId="73">
    <w:abstractNumId w:val="68"/>
  </w:num>
  <w:num w:numId="74">
    <w:abstractNumId w:val="9"/>
  </w:num>
  <w:num w:numId="7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7">
    <w:abstractNumId w:val="111"/>
  </w:num>
  <w:num w:numId="78">
    <w:abstractNumId w:val="95"/>
  </w:num>
  <w:num w:numId="79">
    <w:abstractNumId w:val="48"/>
  </w:num>
  <w:num w:numId="80">
    <w:abstractNumId w:val="27"/>
  </w:num>
  <w:num w:numId="81">
    <w:abstractNumId w:val="60"/>
  </w:num>
  <w:num w:numId="82">
    <w:abstractNumId w:val="109"/>
  </w:num>
  <w:num w:numId="83">
    <w:abstractNumId w:val="1"/>
  </w:num>
  <w:num w:numId="84">
    <w:abstractNumId w:val="85"/>
  </w:num>
  <w:num w:numId="85">
    <w:abstractNumId w:val="20"/>
  </w:num>
  <w:num w:numId="86">
    <w:abstractNumId w:val="59"/>
  </w:num>
  <w:num w:numId="87">
    <w:abstractNumId w:val="31"/>
  </w:num>
  <w:num w:numId="88">
    <w:abstractNumId w:val="51"/>
  </w:num>
  <w:num w:numId="89">
    <w:abstractNumId w:val="71"/>
  </w:num>
  <w:num w:numId="90">
    <w:abstractNumId w:val="87"/>
  </w:num>
  <w:num w:numId="91">
    <w:abstractNumId w:val="74"/>
  </w:num>
  <w:num w:numId="92">
    <w:abstractNumId w:val="75"/>
  </w:num>
  <w:num w:numId="93">
    <w:abstractNumId w:val="126"/>
  </w:num>
  <w:num w:numId="94">
    <w:abstractNumId w:val="57"/>
  </w:num>
  <w:num w:numId="95">
    <w:abstractNumId w:val="101"/>
  </w:num>
  <w:num w:numId="96">
    <w:abstractNumId w:val="43"/>
  </w:num>
  <w:num w:numId="97">
    <w:abstractNumId w:val="100"/>
  </w:num>
  <w:num w:numId="98">
    <w:abstractNumId w:val="63"/>
  </w:num>
  <w:num w:numId="99">
    <w:abstractNumId w:val="93"/>
  </w:num>
  <w:num w:numId="100">
    <w:abstractNumId w:val="97"/>
  </w:num>
  <w:num w:numId="101">
    <w:abstractNumId w:val="86"/>
  </w:num>
  <w:num w:numId="102">
    <w:abstractNumId w:val="14"/>
  </w:num>
  <w:num w:numId="103">
    <w:abstractNumId w:val="8"/>
  </w:num>
  <w:num w:numId="104">
    <w:abstractNumId w:val="52"/>
  </w:num>
  <w:num w:numId="105">
    <w:abstractNumId w:val="125"/>
  </w:num>
  <w:num w:numId="106">
    <w:abstractNumId w:val="99"/>
  </w:num>
  <w:num w:numId="107">
    <w:abstractNumId w:val="122"/>
  </w:num>
  <w:num w:numId="108">
    <w:abstractNumId w:val="123"/>
  </w:num>
  <w:num w:numId="109">
    <w:abstractNumId w:val="61"/>
  </w:num>
  <w:num w:numId="110">
    <w:abstractNumId w:val="120"/>
  </w:num>
  <w:num w:numId="111">
    <w:abstractNumId w:val="5"/>
  </w:num>
  <w:num w:numId="112">
    <w:abstractNumId w:val="23"/>
  </w:num>
  <w:num w:numId="113">
    <w:abstractNumId w:val="91"/>
  </w:num>
  <w:num w:numId="114">
    <w:abstractNumId w:val="79"/>
  </w:num>
  <w:num w:numId="115">
    <w:abstractNumId w:val="112"/>
  </w:num>
  <w:num w:numId="116">
    <w:abstractNumId w:val="105"/>
  </w:num>
  <w:num w:numId="117">
    <w:abstractNumId w:val="89"/>
  </w:num>
  <w:num w:numId="118">
    <w:abstractNumId w:val="83"/>
  </w:num>
  <w:num w:numId="119">
    <w:abstractNumId w:val="127"/>
  </w:num>
  <w:num w:numId="120">
    <w:abstractNumId w:val="15"/>
  </w:num>
  <w:num w:numId="121">
    <w:abstractNumId w:val="64"/>
  </w:num>
  <w:num w:numId="122">
    <w:abstractNumId w:val="114"/>
  </w:num>
  <w:num w:numId="123">
    <w:abstractNumId w:val="118"/>
  </w:num>
  <w:num w:numId="124">
    <w:abstractNumId w:val="29"/>
  </w:num>
  <w:num w:numId="125">
    <w:abstractNumId w:val="30"/>
  </w:num>
  <w:num w:numId="126">
    <w:abstractNumId w:val="107"/>
  </w:num>
  <w:num w:numId="127">
    <w:abstractNumId w:val="17"/>
  </w:num>
  <w:num w:numId="128">
    <w:abstractNumId w:val="110"/>
  </w:num>
  <w:num w:numId="129">
    <w:abstractNumId w:val="12"/>
  </w:num>
  <w:num w:numId="130">
    <w:abstractNumId w:val="46"/>
  </w:num>
  <w:num w:numId="131">
    <w:abstractNumId w:val="3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71"/>
    <w:rsid w:val="000055C6"/>
    <w:rsid w:val="00006E37"/>
    <w:rsid w:val="00043ABB"/>
    <w:rsid w:val="000452A9"/>
    <w:rsid w:val="00051629"/>
    <w:rsid w:val="00060EC6"/>
    <w:rsid w:val="00066EC5"/>
    <w:rsid w:val="000A05EA"/>
    <w:rsid w:val="000C1494"/>
    <w:rsid w:val="000C24B3"/>
    <w:rsid w:val="000D2A3C"/>
    <w:rsid w:val="000D5007"/>
    <w:rsid w:val="000D7805"/>
    <w:rsid w:val="000E2B98"/>
    <w:rsid w:val="000F09A3"/>
    <w:rsid w:val="000F6178"/>
    <w:rsid w:val="000F7073"/>
    <w:rsid w:val="00110E49"/>
    <w:rsid w:val="00115805"/>
    <w:rsid w:val="0011587D"/>
    <w:rsid w:val="00116077"/>
    <w:rsid w:val="00122ACE"/>
    <w:rsid w:val="00127F42"/>
    <w:rsid w:val="00136CA9"/>
    <w:rsid w:val="00143982"/>
    <w:rsid w:val="00153732"/>
    <w:rsid w:val="00156902"/>
    <w:rsid w:val="0016584A"/>
    <w:rsid w:val="00167E1A"/>
    <w:rsid w:val="00187555"/>
    <w:rsid w:val="001B3857"/>
    <w:rsid w:val="001C6153"/>
    <w:rsid w:val="001D0316"/>
    <w:rsid w:val="001F128E"/>
    <w:rsid w:val="001F31E3"/>
    <w:rsid w:val="002035B2"/>
    <w:rsid w:val="00206C03"/>
    <w:rsid w:val="00213633"/>
    <w:rsid w:val="0021661F"/>
    <w:rsid w:val="002210CB"/>
    <w:rsid w:val="00232A22"/>
    <w:rsid w:val="00234245"/>
    <w:rsid w:val="00244B4B"/>
    <w:rsid w:val="0024615A"/>
    <w:rsid w:val="00247574"/>
    <w:rsid w:val="0024759D"/>
    <w:rsid w:val="002622C1"/>
    <w:rsid w:val="00265EA6"/>
    <w:rsid w:val="002847D1"/>
    <w:rsid w:val="0029350A"/>
    <w:rsid w:val="00295C2F"/>
    <w:rsid w:val="002A53B6"/>
    <w:rsid w:val="002C1809"/>
    <w:rsid w:val="002C211B"/>
    <w:rsid w:val="002D09B4"/>
    <w:rsid w:val="002E17F8"/>
    <w:rsid w:val="002E3070"/>
    <w:rsid w:val="002E3BF0"/>
    <w:rsid w:val="003079B2"/>
    <w:rsid w:val="00312B30"/>
    <w:rsid w:val="00335C86"/>
    <w:rsid w:val="00342F0F"/>
    <w:rsid w:val="00344F40"/>
    <w:rsid w:val="00351DE0"/>
    <w:rsid w:val="00362830"/>
    <w:rsid w:val="00371C8F"/>
    <w:rsid w:val="0037519D"/>
    <w:rsid w:val="00381350"/>
    <w:rsid w:val="0039159B"/>
    <w:rsid w:val="003A0461"/>
    <w:rsid w:val="003A08F4"/>
    <w:rsid w:val="003D04B9"/>
    <w:rsid w:val="003D5FE2"/>
    <w:rsid w:val="003D6F9F"/>
    <w:rsid w:val="003D7D8D"/>
    <w:rsid w:val="003F3601"/>
    <w:rsid w:val="0041579F"/>
    <w:rsid w:val="004163ED"/>
    <w:rsid w:val="0042173C"/>
    <w:rsid w:val="004274C3"/>
    <w:rsid w:val="00434E87"/>
    <w:rsid w:val="00440F84"/>
    <w:rsid w:val="004428E8"/>
    <w:rsid w:val="00447044"/>
    <w:rsid w:val="004546A7"/>
    <w:rsid w:val="004603A7"/>
    <w:rsid w:val="00460F0C"/>
    <w:rsid w:val="004663E5"/>
    <w:rsid w:val="0046707D"/>
    <w:rsid w:val="004703A0"/>
    <w:rsid w:val="004763A1"/>
    <w:rsid w:val="00492171"/>
    <w:rsid w:val="004931DF"/>
    <w:rsid w:val="004A5CE4"/>
    <w:rsid w:val="004A73CE"/>
    <w:rsid w:val="004B0791"/>
    <w:rsid w:val="004B6A68"/>
    <w:rsid w:val="004C6442"/>
    <w:rsid w:val="004D6FC4"/>
    <w:rsid w:val="004E182B"/>
    <w:rsid w:val="004F5BDA"/>
    <w:rsid w:val="005037A6"/>
    <w:rsid w:val="005040DC"/>
    <w:rsid w:val="00523BE0"/>
    <w:rsid w:val="0053607E"/>
    <w:rsid w:val="0054495B"/>
    <w:rsid w:val="00555610"/>
    <w:rsid w:val="00556764"/>
    <w:rsid w:val="00557141"/>
    <w:rsid w:val="0057117B"/>
    <w:rsid w:val="00576F98"/>
    <w:rsid w:val="00590C89"/>
    <w:rsid w:val="00593101"/>
    <w:rsid w:val="005A411D"/>
    <w:rsid w:val="005A74DA"/>
    <w:rsid w:val="005B6983"/>
    <w:rsid w:val="005B70A2"/>
    <w:rsid w:val="005D0301"/>
    <w:rsid w:val="005D10F6"/>
    <w:rsid w:val="005D4CCC"/>
    <w:rsid w:val="005D7AB7"/>
    <w:rsid w:val="005F559C"/>
    <w:rsid w:val="006035A8"/>
    <w:rsid w:val="00610687"/>
    <w:rsid w:val="00620F2F"/>
    <w:rsid w:val="006235D7"/>
    <w:rsid w:val="00651F46"/>
    <w:rsid w:val="00667038"/>
    <w:rsid w:val="00685091"/>
    <w:rsid w:val="006859B0"/>
    <w:rsid w:val="00690EFE"/>
    <w:rsid w:val="006950A7"/>
    <w:rsid w:val="00695A39"/>
    <w:rsid w:val="006A4C7F"/>
    <w:rsid w:val="006A6121"/>
    <w:rsid w:val="006A7122"/>
    <w:rsid w:val="006B7EE7"/>
    <w:rsid w:val="006C6243"/>
    <w:rsid w:val="006C63CE"/>
    <w:rsid w:val="006D0742"/>
    <w:rsid w:val="006D6257"/>
    <w:rsid w:val="006D691F"/>
    <w:rsid w:val="00700C80"/>
    <w:rsid w:val="007054E8"/>
    <w:rsid w:val="0070700D"/>
    <w:rsid w:val="00707F62"/>
    <w:rsid w:val="007113A0"/>
    <w:rsid w:val="00716679"/>
    <w:rsid w:val="00754380"/>
    <w:rsid w:val="00775477"/>
    <w:rsid w:val="00777D9E"/>
    <w:rsid w:val="007857AC"/>
    <w:rsid w:val="00787660"/>
    <w:rsid w:val="00792F72"/>
    <w:rsid w:val="00797911"/>
    <w:rsid w:val="007A110D"/>
    <w:rsid w:val="007B0C53"/>
    <w:rsid w:val="007C1713"/>
    <w:rsid w:val="007C346E"/>
    <w:rsid w:val="007D09D3"/>
    <w:rsid w:val="007E0837"/>
    <w:rsid w:val="00807635"/>
    <w:rsid w:val="00814D72"/>
    <w:rsid w:val="0082115A"/>
    <w:rsid w:val="00826188"/>
    <w:rsid w:val="00826668"/>
    <w:rsid w:val="00832C7A"/>
    <w:rsid w:val="00832D76"/>
    <w:rsid w:val="00834183"/>
    <w:rsid w:val="00834DD3"/>
    <w:rsid w:val="00846E3D"/>
    <w:rsid w:val="00855891"/>
    <w:rsid w:val="00870B1A"/>
    <w:rsid w:val="00871B13"/>
    <w:rsid w:val="00877C06"/>
    <w:rsid w:val="00886A2E"/>
    <w:rsid w:val="00894DBC"/>
    <w:rsid w:val="008A52C6"/>
    <w:rsid w:val="008B0C4A"/>
    <w:rsid w:val="008B2966"/>
    <w:rsid w:val="008B3CBB"/>
    <w:rsid w:val="008C30AA"/>
    <w:rsid w:val="008C6506"/>
    <w:rsid w:val="008C77E4"/>
    <w:rsid w:val="008D1E1D"/>
    <w:rsid w:val="008D3F0F"/>
    <w:rsid w:val="008D72B1"/>
    <w:rsid w:val="008E44E9"/>
    <w:rsid w:val="008F12E0"/>
    <w:rsid w:val="008F45BC"/>
    <w:rsid w:val="008F78C7"/>
    <w:rsid w:val="008F7C95"/>
    <w:rsid w:val="00904B09"/>
    <w:rsid w:val="00911CBB"/>
    <w:rsid w:val="00924812"/>
    <w:rsid w:val="0093087A"/>
    <w:rsid w:val="00931423"/>
    <w:rsid w:val="00933897"/>
    <w:rsid w:val="00934ECF"/>
    <w:rsid w:val="0095410C"/>
    <w:rsid w:val="00957056"/>
    <w:rsid w:val="00957948"/>
    <w:rsid w:val="0096005D"/>
    <w:rsid w:val="00962922"/>
    <w:rsid w:val="00971856"/>
    <w:rsid w:val="00972918"/>
    <w:rsid w:val="00984BF9"/>
    <w:rsid w:val="009A1EB0"/>
    <w:rsid w:val="009B3674"/>
    <w:rsid w:val="009C214D"/>
    <w:rsid w:val="009C2552"/>
    <w:rsid w:val="009C2D3C"/>
    <w:rsid w:val="009C3B18"/>
    <w:rsid w:val="009C70A7"/>
    <w:rsid w:val="009D6982"/>
    <w:rsid w:val="009F1DD6"/>
    <w:rsid w:val="009F3334"/>
    <w:rsid w:val="00A14727"/>
    <w:rsid w:val="00A2336D"/>
    <w:rsid w:val="00A347D2"/>
    <w:rsid w:val="00A35960"/>
    <w:rsid w:val="00A4034B"/>
    <w:rsid w:val="00A457B9"/>
    <w:rsid w:val="00A505DB"/>
    <w:rsid w:val="00A57668"/>
    <w:rsid w:val="00A63D7A"/>
    <w:rsid w:val="00A647F9"/>
    <w:rsid w:val="00A81D00"/>
    <w:rsid w:val="00AA14C6"/>
    <w:rsid w:val="00AA3B92"/>
    <w:rsid w:val="00AA78F0"/>
    <w:rsid w:val="00AC320B"/>
    <w:rsid w:val="00AC7BBD"/>
    <w:rsid w:val="00AE1B78"/>
    <w:rsid w:val="00B23BD2"/>
    <w:rsid w:val="00B40994"/>
    <w:rsid w:val="00B46312"/>
    <w:rsid w:val="00B532BE"/>
    <w:rsid w:val="00B53DB1"/>
    <w:rsid w:val="00B5545E"/>
    <w:rsid w:val="00B57867"/>
    <w:rsid w:val="00B61CB9"/>
    <w:rsid w:val="00B643F8"/>
    <w:rsid w:val="00B655A6"/>
    <w:rsid w:val="00B72B12"/>
    <w:rsid w:val="00B73986"/>
    <w:rsid w:val="00B742EC"/>
    <w:rsid w:val="00B7680F"/>
    <w:rsid w:val="00B85384"/>
    <w:rsid w:val="00B9091E"/>
    <w:rsid w:val="00B909AE"/>
    <w:rsid w:val="00B92BFA"/>
    <w:rsid w:val="00BB0BB9"/>
    <w:rsid w:val="00BC09D0"/>
    <w:rsid w:val="00BC2DE0"/>
    <w:rsid w:val="00BC7C7D"/>
    <w:rsid w:val="00BD6470"/>
    <w:rsid w:val="00BD7528"/>
    <w:rsid w:val="00BE6F2E"/>
    <w:rsid w:val="00C04991"/>
    <w:rsid w:val="00C0763E"/>
    <w:rsid w:val="00C12223"/>
    <w:rsid w:val="00C15326"/>
    <w:rsid w:val="00C32190"/>
    <w:rsid w:val="00C435CC"/>
    <w:rsid w:val="00C46E7E"/>
    <w:rsid w:val="00C51C71"/>
    <w:rsid w:val="00C5249B"/>
    <w:rsid w:val="00C648F1"/>
    <w:rsid w:val="00C8435C"/>
    <w:rsid w:val="00C9214B"/>
    <w:rsid w:val="00C96246"/>
    <w:rsid w:val="00C96620"/>
    <w:rsid w:val="00CB1628"/>
    <w:rsid w:val="00CB2B65"/>
    <w:rsid w:val="00CB7C91"/>
    <w:rsid w:val="00CC2F01"/>
    <w:rsid w:val="00CC4736"/>
    <w:rsid w:val="00CD62F1"/>
    <w:rsid w:val="00CE4167"/>
    <w:rsid w:val="00D116E4"/>
    <w:rsid w:val="00D2732D"/>
    <w:rsid w:val="00D305F1"/>
    <w:rsid w:val="00D35EE0"/>
    <w:rsid w:val="00D409FF"/>
    <w:rsid w:val="00D43D97"/>
    <w:rsid w:val="00D61498"/>
    <w:rsid w:val="00D63100"/>
    <w:rsid w:val="00D65777"/>
    <w:rsid w:val="00D667B1"/>
    <w:rsid w:val="00D76A7B"/>
    <w:rsid w:val="00D80835"/>
    <w:rsid w:val="00D9240E"/>
    <w:rsid w:val="00DA4307"/>
    <w:rsid w:val="00DB07A8"/>
    <w:rsid w:val="00DC31FF"/>
    <w:rsid w:val="00DC49DF"/>
    <w:rsid w:val="00DD3B06"/>
    <w:rsid w:val="00DE0792"/>
    <w:rsid w:val="00DF1791"/>
    <w:rsid w:val="00E06C33"/>
    <w:rsid w:val="00E129CA"/>
    <w:rsid w:val="00E16A7E"/>
    <w:rsid w:val="00E55CEC"/>
    <w:rsid w:val="00E55FCF"/>
    <w:rsid w:val="00E62A05"/>
    <w:rsid w:val="00E74D6B"/>
    <w:rsid w:val="00E802CF"/>
    <w:rsid w:val="00EA6248"/>
    <w:rsid w:val="00EA73B8"/>
    <w:rsid w:val="00EA7571"/>
    <w:rsid w:val="00EC4281"/>
    <w:rsid w:val="00EC51AD"/>
    <w:rsid w:val="00ED4F80"/>
    <w:rsid w:val="00EE0791"/>
    <w:rsid w:val="00F05978"/>
    <w:rsid w:val="00F16411"/>
    <w:rsid w:val="00F20925"/>
    <w:rsid w:val="00F4613B"/>
    <w:rsid w:val="00F544B9"/>
    <w:rsid w:val="00F67D8A"/>
    <w:rsid w:val="00F71C5F"/>
    <w:rsid w:val="00F73050"/>
    <w:rsid w:val="00F77640"/>
    <w:rsid w:val="00F82E39"/>
    <w:rsid w:val="00F87BB0"/>
    <w:rsid w:val="00FA10A3"/>
    <w:rsid w:val="00FA7097"/>
    <w:rsid w:val="00FB77E6"/>
    <w:rsid w:val="00FC009C"/>
    <w:rsid w:val="00FD4347"/>
    <w:rsid w:val="00FD56A9"/>
    <w:rsid w:val="00FF3017"/>
    <w:rsid w:val="00FF5264"/>
    <w:rsid w:val="00FF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E2A3"/>
  <w15:chartTrackingRefBased/>
  <w15:docId w15:val="{F80EC549-DC40-46F4-ADCE-F96F3C12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8B3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718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718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3CBB"/>
    <w:pPr>
      <w:ind w:left="720"/>
      <w:contextualSpacing/>
    </w:pPr>
  </w:style>
  <w:style w:type="character" w:customStyle="1" w:styleId="11">
    <w:name w:val="Заголовок 1 Знак"/>
    <w:basedOn w:val="a0"/>
    <w:link w:val="10"/>
    <w:uiPriority w:val="9"/>
    <w:rsid w:val="008B3CBB"/>
    <w:rPr>
      <w:rFonts w:asciiTheme="majorHAnsi" w:eastAsiaTheme="majorEastAsia" w:hAnsiTheme="majorHAnsi" w:cstheme="majorBidi"/>
      <w:color w:val="2F5496" w:themeColor="accent1" w:themeShade="BF"/>
      <w:sz w:val="32"/>
      <w:szCs w:val="32"/>
    </w:rPr>
  </w:style>
  <w:style w:type="paragraph" w:styleId="a5">
    <w:name w:val="TOC Heading"/>
    <w:basedOn w:val="10"/>
    <w:next w:val="a"/>
    <w:uiPriority w:val="39"/>
    <w:unhideWhenUsed/>
    <w:qFormat/>
    <w:rsid w:val="00B655A6"/>
    <w:pPr>
      <w:outlineLvl w:val="9"/>
    </w:pPr>
    <w:rPr>
      <w:lang w:eastAsia="ru-RU"/>
    </w:rPr>
  </w:style>
  <w:style w:type="paragraph" w:styleId="12">
    <w:name w:val="toc 1"/>
    <w:basedOn w:val="a"/>
    <w:next w:val="a"/>
    <w:autoRedefine/>
    <w:uiPriority w:val="39"/>
    <w:unhideWhenUsed/>
    <w:rsid w:val="00B655A6"/>
    <w:pPr>
      <w:spacing w:after="100"/>
    </w:pPr>
  </w:style>
  <w:style w:type="character" w:styleId="a6">
    <w:name w:val="Hyperlink"/>
    <w:basedOn w:val="a0"/>
    <w:uiPriority w:val="99"/>
    <w:unhideWhenUsed/>
    <w:rsid w:val="00B655A6"/>
    <w:rPr>
      <w:color w:val="0563C1" w:themeColor="hyperlink"/>
      <w:u w:val="single"/>
    </w:rPr>
  </w:style>
  <w:style w:type="character" w:customStyle="1" w:styleId="20">
    <w:name w:val="Заголовок 2 Знак"/>
    <w:basedOn w:val="a0"/>
    <w:link w:val="2"/>
    <w:uiPriority w:val="9"/>
    <w:rsid w:val="0097185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971856"/>
    <w:rPr>
      <w:rFonts w:asciiTheme="majorHAnsi" w:eastAsiaTheme="majorEastAsia" w:hAnsiTheme="majorHAnsi" w:cstheme="majorBidi"/>
      <w:color w:val="1F3763" w:themeColor="accent1" w:themeShade="7F"/>
      <w:sz w:val="24"/>
      <w:szCs w:val="24"/>
    </w:rPr>
  </w:style>
  <w:style w:type="paragraph" w:styleId="a7">
    <w:name w:val="Normal (Web)"/>
    <w:basedOn w:val="a"/>
    <w:uiPriority w:val="99"/>
    <w:unhideWhenUsed/>
    <w:rsid w:val="0097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71856"/>
    <w:rPr>
      <w:b/>
      <w:bCs/>
    </w:rPr>
  </w:style>
  <w:style w:type="character" w:styleId="a9">
    <w:name w:val="Emphasis"/>
    <w:basedOn w:val="a0"/>
    <w:qFormat/>
    <w:rsid w:val="00971856"/>
    <w:rPr>
      <w:i/>
      <w:iCs/>
    </w:rPr>
  </w:style>
  <w:style w:type="paragraph" w:styleId="aa">
    <w:name w:val="No Spacing"/>
    <w:link w:val="ab"/>
    <w:uiPriority w:val="1"/>
    <w:qFormat/>
    <w:rsid w:val="0096005D"/>
    <w:pPr>
      <w:spacing w:after="0" w:line="240" w:lineRule="auto"/>
    </w:pPr>
  </w:style>
  <w:style w:type="paragraph" w:customStyle="1" w:styleId="headertext">
    <w:name w:val="headertext"/>
    <w:basedOn w:val="a"/>
    <w:rsid w:val="00CB1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A5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12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129CA"/>
  </w:style>
  <w:style w:type="paragraph" w:customStyle="1" w:styleId="s16">
    <w:name w:val="s_16"/>
    <w:basedOn w:val="a"/>
    <w:rsid w:val="00E129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A3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667B1"/>
  </w:style>
  <w:style w:type="paragraph" w:styleId="ad">
    <w:name w:val="Balloon Text"/>
    <w:basedOn w:val="a"/>
    <w:link w:val="ae"/>
    <w:rsid w:val="00D667B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D667B1"/>
    <w:rPr>
      <w:rFonts w:ascii="Tahoma" w:eastAsia="Times New Roman" w:hAnsi="Tahoma" w:cs="Tahoma"/>
      <w:sz w:val="16"/>
      <w:szCs w:val="16"/>
      <w:lang w:eastAsia="ru-RU"/>
    </w:rPr>
  </w:style>
  <w:style w:type="character" w:customStyle="1" w:styleId="af">
    <w:name w:val="Сноска_"/>
    <w:basedOn w:val="a0"/>
    <w:link w:val="af0"/>
    <w:rsid w:val="00D667B1"/>
    <w:rPr>
      <w:sz w:val="19"/>
      <w:szCs w:val="19"/>
      <w:shd w:val="clear" w:color="auto" w:fill="FFFFFF"/>
    </w:rPr>
  </w:style>
  <w:style w:type="character" w:customStyle="1" w:styleId="21">
    <w:name w:val="Сноска (2)_"/>
    <w:basedOn w:val="a0"/>
    <w:link w:val="22"/>
    <w:rsid w:val="00D667B1"/>
    <w:rPr>
      <w:b/>
      <w:bCs/>
      <w:shd w:val="clear" w:color="auto" w:fill="FFFFFF"/>
    </w:rPr>
  </w:style>
  <w:style w:type="character" w:customStyle="1" w:styleId="23">
    <w:name w:val="Сноска (2) + Не полужирный"/>
    <w:basedOn w:val="21"/>
    <w:rsid w:val="00D667B1"/>
    <w:rPr>
      <w:b/>
      <w:bCs/>
      <w:color w:val="000000"/>
      <w:spacing w:val="0"/>
      <w:w w:val="100"/>
      <w:position w:val="0"/>
      <w:shd w:val="clear" w:color="auto" w:fill="FFFFFF"/>
      <w:lang w:val="ru-RU"/>
    </w:rPr>
  </w:style>
  <w:style w:type="character" w:customStyle="1" w:styleId="24">
    <w:name w:val="Основной текст (2)_"/>
    <w:basedOn w:val="a0"/>
    <w:rsid w:val="00D667B1"/>
    <w:rPr>
      <w:rFonts w:ascii="Times New Roman" w:eastAsia="Times New Roman" w:hAnsi="Times New Roman" w:cs="Times New Roman"/>
      <w:b w:val="0"/>
      <w:bCs w:val="0"/>
      <w:i w:val="0"/>
      <w:iCs w:val="0"/>
      <w:smallCaps w:val="0"/>
      <w:strike w:val="0"/>
      <w:sz w:val="23"/>
      <w:szCs w:val="23"/>
      <w:u w:val="none"/>
    </w:rPr>
  </w:style>
  <w:style w:type="character" w:customStyle="1" w:styleId="af1">
    <w:name w:val="Колонтитул_"/>
    <w:basedOn w:val="a0"/>
    <w:rsid w:val="00D667B1"/>
    <w:rPr>
      <w:rFonts w:ascii="Arial Unicode MS" w:eastAsia="Arial Unicode MS" w:hAnsi="Arial Unicode MS" w:cs="Arial Unicode MS"/>
      <w:b w:val="0"/>
      <w:bCs w:val="0"/>
      <w:i w:val="0"/>
      <w:iCs w:val="0"/>
      <w:smallCaps w:val="0"/>
      <w:strike w:val="0"/>
      <w:sz w:val="15"/>
      <w:szCs w:val="15"/>
      <w:u w:val="none"/>
    </w:rPr>
  </w:style>
  <w:style w:type="character" w:customStyle="1" w:styleId="65pt0pt">
    <w:name w:val="Колонтитул + 6;5 pt;Курсив;Интервал 0 pt"/>
    <w:basedOn w:val="af1"/>
    <w:rsid w:val="00D667B1"/>
    <w:rPr>
      <w:rFonts w:ascii="Arial Unicode MS" w:eastAsia="Arial Unicode MS" w:hAnsi="Arial Unicode MS" w:cs="Arial Unicode MS"/>
      <w:b w:val="0"/>
      <w:bCs w:val="0"/>
      <w:i/>
      <w:iCs/>
      <w:smallCaps w:val="0"/>
      <w:strike w:val="0"/>
      <w:color w:val="000000"/>
      <w:spacing w:val="-10"/>
      <w:w w:val="100"/>
      <w:position w:val="0"/>
      <w:sz w:val="13"/>
      <w:szCs w:val="13"/>
      <w:u w:val="none"/>
    </w:rPr>
  </w:style>
  <w:style w:type="character" w:customStyle="1" w:styleId="65pt1pt">
    <w:name w:val="Колонтитул + 6;5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13"/>
      <w:szCs w:val="13"/>
      <w:u w:val="none"/>
      <w:lang w:val="ru-RU"/>
    </w:rPr>
  </w:style>
  <w:style w:type="character" w:customStyle="1" w:styleId="af2">
    <w:name w:val="Колонтитул"/>
    <w:basedOn w:val="af1"/>
    <w:rsid w:val="00D667B1"/>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31">
    <w:name w:val="Основной текст (3)_"/>
    <w:basedOn w:val="a0"/>
    <w:link w:val="32"/>
    <w:rsid w:val="00D667B1"/>
    <w:rPr>
      <w:rFonts w:ascii="Arial Unicode MS" w:eastAsia="Arial Unicode MS" w:hAnsi="Arial Unicode MS" w:cs="Arial Unicode MS"/>
      <w:sz w:val="17"/>
      <w:szCs w:val="17"/>
      <w:shd w:val="clear" w:color="auto" w:fill="FFFFFF"/>
    </w:rPr>
  </w:style>
  <w:style w:type="character" w:customStyle="1" w:styleId="4">
    <w:name w:val="Основной текст (4)_"/>
    <w:basedOn w:val="a0"/>
    <w:rsid w:val="00D667B1"/>
    <w:rPr>
      <w:rFonts w:ascii="Times New Roman" w:eastAsia="Times New Roman" w:hAnsi="Times New Roman" w:cs="Times New Roman"/>
      <w:b/>
      <w:bCs/>
      <w:i w:val="0"/>
      <w:iCs w:val="0"/>
      <w:smallCaps w:val="0"/>
      <w:strike w:val="0"/>
      <w:sz w:val="19"/>
      <w:szCs w:val="19"/>
      <w:u w:val="none"/>
    </w:rPr>
  </w:style>
  <w:style w:type="character" w:customStyle="1" w:styleId="5">
    <w:name w:val="Основной текст (5)_"/>
    <w:basedOn w:val="a0"/>
    <w:link w:val="50"/>
    <w:rsid w:val="00D667B1"/>
    <w:rPr>
      <w:sz w:val="23"/>
      <w:szCs w:val="23"/>
      <w:shd w:val="clear" w:color="auto" w:fill="FFFFFF"/>
    </w:rPr>
  </w:style>
  <w:style w:type="character" w:customStyle="1" w:styleId="6">
    <w:name w:val="Основной текст (6)_"/>
    <w:basedOn w:val="a0"/>
    <w:rsid w:val="00D667B1"/>
    <w:rPr>
      <w:rFonts w:ascii="Times New Roman" w:eastAsia="Times New Roman" w:hAnsi="Times New Roman" w:cs="Times New Roman"/>
      <w:b w:val="0"/>
      <w:bCs w:val="0"/>
      <w:i w:val="0"/>
      <w:iCs w:val="0"/>
      <w:smallCaps w:val="0"/>
      <w:strike w:val="0"/>
      <w:sz w:val="21"/>
      <w:szCs w:val="21"/>
      <w:u w:val="none"/>
    </w:rPr>
  </w:style>
  <w:style w:type="character" w:customStyle="1" w:styleId="60">
    <w:name w:val="Основной текст (6)"/>
    <w:basedOn w:val="6"/>
    <w:rsid w:val="00D667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0">
    <w:name w:val="Основной текст (4)"/>
    <w:basedOn w:val="4"/>
    <w:rsid w:val="00D667B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
    <w:name w:val="Основной текст (7)"/>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13">
    <w:name w:val="Основной текст1"/>
    <w:basedOn w:val="a0"/>
    <w:rsid w:val="00D667B1"/>
    <w:rPr>
      <w:rFonts w:ascii="Times New Roman" w:eastAsia="Times New Roman" w:hAnsi="Times New Roman" w:cs="Times New Roman"/>
      <w:b w:val="0"/>
      <w:bCs w:val="0"/>
      <w:i w:val="0"/>
      <w:iCs w:val="0"/>
      <w:smallCaps w:val="0"/>
      <w:strike w:val="0"/>
      <w:sz w:val="25"/>
      <w:szCs w:val="25"/>
      <w:u w:val="none"/>
    </w:rPr>
  </w:style>
  <w:style w:type="character" w:customStyle="1" w:styleId="33">
    <w:name w:val="Заголовок №3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af3">
    <w:name w:val="Основной текст_"/>
    <w:basedOn w:val="a0"/>
    <w:link w:val="51"/>
    <w:rsid w:val="00D667B1"/>
    <w:rPr>
      <w:sz w:val="25"/>
      <w:szCs w:val="25"/>
      <w:shd w:val="clear" w:color="auto" w:fill="FFFFFF"/>
    </w:rPr>
  </w:style>
  <w:style w:type="character" w:customStyle="1" w:styleId="-2pt">
    <w:name w:val="Основной текст + Курсив;Интервал -2 pt"/>
    <w:basedOn w:val="af3"/>
    <w:rsid w:val="00D667B1"/>
    <w:rPr>
      <w:i/>
      <w:iCs/>
      <w:color w:val="000000"/>
      <w:spacing w:val="-50"/>
      <w:w w:val="100"/>
      <w:position w:val="0"/>
      <w:sz w:val="25"/>
      <w:szCs w:val="25"/>
      <w:shd w:val="clear" w:color="auto" w:fill="FFFFFF"/>
      <w:lang w:val="ru-RU"/>
    </w:rPr>
  </w:style>
  <w:style w:type="character" w:customStyle="1" w:styleId="70">
    <w:name w:val="Основной текст (7)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2125pt">
    <w:name w:val="Основной текст (2) + 12;5 pt"/>
    <w:basedOn w:val="24"/>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4">
    <w:name w:val="Заголовок №1_"/>
    <w:basedOn w:val="a0"/>
    <w:link w:val="15"/>
    <w:rsid w:val="00D667B1"/>
    <w:rPr>
      <w:b/>
      <w:bCs/>
      <w:sz w:val="26"/>
      <w:szCs w:val="26"/>
      <w:shd w:val="clear" w:color="auto" w:fill="FFFFFF"/>
    </w:rPr>
  </w:style>
  <w:style w:type="character" w:customStyle="1" w:styleId="af4">
    <w:name w:val="Основной текст + Курсив"/>
    <w:basedOn w:val="af3"/>
    <w:rsid w:val="00D667B1"/>
    <w:rPr>
      <w:i/>
      <w:iCs/>
      <w:color w:val="000000"/>
      <w:spacing w:val="0"/>
      <w:w w:val="100"/>
      <w:position w:val="0"/>
      <w:sz w:val="25"/>
      <w:szCs w:val="25"/>
      <w:shd w:val="clear" w:color="auto" w:fill="FFFFFF"/>
      <w:lang w:val="ru-RU"/>
    </w:rPr>
  </w:style>
  <w:style w:type="character" w:customStyle="1" w:styleId="25">
    <w:name w:val="Основной текст2"/>
    <w:basedOn w:val="af3"/>
    <w:rsid w:val="00D667B1"/>
    <w:rPr>
      <w:color w:val="000000"/>
      <w:spacing w:val="0"/>
      <w:w w:val="100"/>
      <w:position w:val="0"/>
      <w:sz w:val="25"/>
      <w:szCs w:val="25"/>
      <w:shd w:val="clear" w:color="auto" w:fill="FFFFFF"/>
      <w:lang w:val="ru-RU"/>
    </w:rPr>
  </w:style>
  <w:style w:type="character" w:customStyle="1" w:styleId="34">
    <w:name w:val="Основной текст3"/>
    <w:basedOn w:val="af3"/>
    <w:rsid w:val="00D667B1"/>
    <w:rPr>
      <w:color w:val="000000"/>
      <w:spacing w:val="0"/>
      <w:w w:val="100"/>
      <w:position w:val="0"/>
      <w:sz w:val="25"/>
      <w:szCs w:val="25"/>
      <w:u w:val="single"/>
      <w:shd w:val="clear" w:color="auto" w:fill="FFFFFF"/>
      <w:lang w:val="ru-RU"/>
    </w:rPr>
  </w:style>
  <w:style w:type="character" w:customStyle="1" w:styleId="41">
    <w:name w:val="Основной текст4"/>
    <w:basedOn w:val="af3"/>
    <w:rsid w:val="00D667B1"/>
    <w:rPr>
      <w:color w:val="000000"/>
      <w:spacing w:val="0"/>
      <w:w w:val="100"/>
      <w:position w:val="0"/>
      <w:sz w:val="25"/>
      <w:szCs w:val="25"/>
      <w:shd w:val="clear" w:color="auto" w:fill="FFFFFF"/>
      <w:lang w:val="ru-RU"/>
    </w:rPr>
  </w:style>
  <w:style w:type="character" w:customStyle="1" w:styleId="8">
    <w:name w:val="Основной текст (8)_"/>
    <w:basedOn w:val="a0"/>
    <w:link w:val="80"/>
    <w:rsid w:val="00D667B1"/>
    <w:rPr>
      <w:i/>
      <w:iCs/>
      <w:sz w:val="25"/>
      <w:szCs w:val="25"/>
      <w:shd w:val="clear" w:color="auto" w:fill="FFFFFF"/>
    </w:rPr>
  </w:style>
  <w:style w:type="character" w:customStyle="1" w:styleId="81">
    <w:name w:val="Основной текст (8) + Не курсив"/>
    <w:basedOn w:val="8"/>
    <w:rsid w:val="00D667B1"/>
    <w:rPr>
      <w:i/>
      <w:iCs/>
      <w:color w:val="000000"/>
      <w:spacing w:val="0"/>
      <w:w w:val="100"/>
      <w:position w:val="0"/>
      <w:sz w:val="25"/>
      <w:szCs w:val="25"/>
      <w:shd w:val="clear" w:color="auto" w:fill="FFFFFF"/>
      <w:lang w:val="ru-RU"/>
    </w:rPr>
  </w:style>
  <w:style w:type="character" w:customStyle="1" w:styleId="TimesNewRoman12pt">
    <w:name w:val="Колонтитул + Times New Roman;12 pt;Полужирный"/>
    <w:basedOn w:val="af1"/>
    <w:rsid w:val="00D667B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imesNewRoman12pt0">
    <w:name w:val="Колонтитул + Times New Roman;12 pt;Курсив"/>
    <w:basedOn w:val="af1"/>
    <w:rsid w:val="00D667B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5pt">
    <w:name w:val="Основной текст + 9;5 pt;Полужирный"/>
    <w:basedOn w:val="af3"/>
    <w:rsid w:val="00D667B1"/>
    <w:rPr>
      <w:b/>
      <w:bCs/>
      <w:color w:val="000000"/>
      <w:spacing w:val="0"/>
      <w:w w:val="100"/>
      <w:position w:val="0"/>
      <w:sz w:val="19"/>
      <w:szCs w:val="19"/>
      <w:shd w:val="clear" w:color="auto" w:fill="FFFFFF"/>
      <w:lang w:val="ru-RU"/>
    </w:rPr>
  </w:style>
  <w:style w:type="character" w:customStyle="1" w:styleId="95pt0">
    <w:name w:val="Основной текст + 9;5 pt;Полужирный;Курсив"/>
    <w:basedOn w:val="af3"/>
    <w:rsid w:val="00D667B1"/>
    <w:rPr>
      <w:b/>
      <w:bCs/>
      <w:i/>
      <w:iCs/>
      <w:color w:val="000000"/>
      <w:spacing w:val="0"/>
      <w:w w:val="100"/>
      <w:position w:val="0"/>
      <w:sz w:val="19"/>
      <w:szCs w:val="19"/>
      <w:shd w:val="clear" w:color="auto" w:fill="FFFFFF"/>
      <w:lang w:val="ru-RU"/>
    </w:rPr>
  </w:style>
  <w:style w:type="character" w:customStyle="1" w:styleId="13pt">
    <w:name w:val="Основной текст + 13 pt;Полужирный"/>
    <w:basedOn w:val="af3"/>
    <w:rsid w:val="00D667B1"/>
    <w:rPr>
      <w:b/>
      <w:bCs/>
      <w:color w:val="000000"/>
      <w:spacing w:val="0"/>
      <w:w w:val="100"/>
      <w:position w:val="0"/>
      <w:sz w:val="26"/>
      <w:szCs w:val="26"/>
      <w:shd w:val="clear" w:color="auto" w:fill="FFFFFF"/>
      <w:lang w:val="ru-RU"/>
    </w:rPr>
  </w:style>
  <w:style w:type="character" w:customStyle="1" w:styleId="85pt">
    <w:name w:val="Основной текст + 8;5 pt;Полужирный"/>
    <w:basedOn w:val="af3"/>
    <w:rsid w:val="00D667B1"/>
    <w:rPr>
      <w:b/>
      <w:bCs/>
      <w:color w:val="000000"/>
      <w:spacing w:val="0"/>
      <w:w w:val="100"/>
      <w:position w:val="0"/>
      <w:sz w:val="17"/>
      <w:szCs w:val="17"/>
      <w:shd w:val="clear" w:color="auto" w:fill="FFFFFF"/>
      <w:lang w:val="ru-RU"/>
    </w:rPr>
  </w:style>
  <w:style w:type="character" w:customStyle="1" w:styleId="26">
    <w:name w:val="Основной текст (2)"/>
    <w:basedOn w:val="a0"/>
    <w:rsid w:val="00D667B1"/>
    <w:rPr>
      <w:rFonts w:ascii="Times New Roman" w:eastAsia="Times New Roman" w:hAnsi="Times New Roman" w:cs="Times New Roman"/>
      <w:b w:val="0"/>
      <w:bCs w:val="0"/>
      <w:i w:val="0"/>
      <w:iCs w:val="0"/>
      <w:smallCaps w:val="0"/>
      <w:strike w:val="0"/>
      <w:sz w:val="23"/>
      <w:szCs w:val="23"/>
      <w:u w:val="none"/>
    </w:rPr>
  </w:style>
  <w:style w:type="character" w:customStyle="1" w:styleId="9">
    <w:name w:val="Основной текст (9)_"/>
    <w:basedOn w:val="a0"/>
    <w:rsid w:val="00D667B1"/>
    <w:rPr>
      <w:rFonts w:ascii="Times New Roman" w:eastAsia="Times New Roman" w:hAnsi="Times New Roman" w:cs="Times New Roman"/>
      <w:b/>
      <w:bCs/>
      <w:i w:val="0"/>
      <w:iCs w:val="0"/>
      <w:smallCaps w:val="0"/>
      <w:strike w:val="0"/>
      <w:sz w:val="22"/>
      <w:szCs w:val="22"/>
      <w:u w:val="none"/>
    </w:rPr>
  </w:style>
  <w:style w:type="character" w:customStyle="1" w:styleId="65pt-1pt">
    <w:name w:val="Колонтитул + 6;5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13"/>
      <w:szCs w:val="13"/>
      <w:u w:val="single"/>
      <w:lang w:val="ru-RU"/>
    </w:rPr>
  </w:style>
  <w:style w:type="character" w:customStyle="1" w:styleId="27">
    <w:name w:val="Заголовок №2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rsid w:val="00D667B1"/>
    <w:rPr>
      <w:rFonts w:ascii="Times New Roman" w:eastAsia="Times New Roman" w:hAnsi="Times New Roman" w:cs="Times New Roman"/>
      <w:b/>
      <w:bCs/>
      <w:i w:val="0"/>
      <w:iCs w:val="0"/>
      <w:smallCaps w:val="0"/>
      <w:strike w:val="0"/>
      <w:sz w:val="20"/>
      <w:szCs w:val="20"/>
      <w:u w:val="none"/>
    </w:rPr>
  </w:style>
  <w:style w:type="character" w:customStyle="1" w:styleId="110">
    <w:name w:val="Основной текст (11)_"/>
    <w:basedOn w:val="a0"/>
    <w:link w:val="111"/>
    <w:rsid w:val="00D667B1"/>
    <w:rPr>
      <w:b/>
      <w:bCs/>
      <w:sz w:val="17"/>
      <w:szCs w:val="17"/>
      <w:shd w:val="clear" w:color="auto" w:fill="FFFFFF"/>
    </w:rPr>
  </w:style>
  <w:style w:type="character" w:customStyle="1" w:styleId="120">
    <w:name w:val="Основной текст (12)_"/>
    <w:basedOn w:val="a0"/>
    <w:link w:val="121"/>
    <w:rsid w:val="00D667B1"/>
    <w:rPr>
      <w:sz w:val="19"/>
      <w:szCs w:val="19"/>
      <w:shd w:val="clear" w:color="auto" w:fill="FFFFFF"/>
    </w:rPr>
  </w:style>
  <w:style w:type="character" w:customStyle="1" w:styleId="101">
    <w:name w:val="Основной текст (10) + Не полужирный"/>
    <w:basedOn w:val="100"/>
    <w:rsid w:val="00D667B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20">
    <w:name w:val="Заголовок №3 (2)_"/>
    <w:basedOn w:val="a0"/>
    <w:link w:val="321"/>
    <w:rsid w:val="00D667B1"/>
    <w:rPr>
      <w:sz w:val="25"/>
      <w:szCs w:val="25"/>
      <w:shd w:val="clear" w:color="auto" w:fill="FFFFFF"/>
    </w:rPr>
  </w:style>
  <w:style w:type="character" w:customStyle="1" w:styleId="130">
    <w:name w:val="Основной текст (13)_"/>
    <w:basedOn w:val="a0"/>
    <w:link w:val="131"/>
    <w:rsid w:val="00D667B1"/>
    <w:rPr>
      <w:i/>
      <w:iCs/>
      <w:shd w:val="clear" w:color="auto" w:fill="FFFFFF"/>
    </w:rPr>
  </w:style>
  <w:style w:type="character" w:customStyle="1" w:styleId="90">
    <w:name w:val="Основной текст (9)"/>
    <w:basedOn w:val="9"/>
    <w:rsid w:val="00D667B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5">
    <w:name w:val="Оглавление_"/>
    <w:basedOn w:val="a0"/>
    <w:rsid w:val="00D667B1"/>
    <w:rPr>
      <w:rFonts w:ascii="Times New Roman" w:eastAsia="Times New Roman" w:hAnsi="Times New Roman" w:cs="Times New Roman"/>
      <w:b w:val="0"/>
      <w:bCs w:val="0"/>
      <w:i w:val="0"/>
      <w:iCs w:val="0"/>
      <w:smallCaps w:val="0"/>
      <w:strike w:val="0"/>
      <w:sz w:val="25"/>
      <w:szCs w:val="25"/>
      <w:u w:val="none"/>
    </w:rPr>
  </w:style>
  <w:style w:type="character" w:customStyle="1" w:styleId="af6">
    <w:name w:val="Оглавление"/>
    <w:basedOn w:val="af5"/>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28">
    <w:name w:val="Оглавление (2)_"/>
    <w:basedOn w:val="a0"/>
    <w:link w:val="29"/>
    <w:rsid w:val="00D667B1"/>
    <w:rPr>
      <w:rFonts w:ascii="Microsoft Sans Serif" w:eastAsia="Microsoft Sans Serif" w:hAnsi="Microsoft Sans Serif" w:cs="Microsoft Sans Serif"/>
      <w:sz w:val="23"/>
      <w:szCs w:val="23"/>
      <w:shd w:val="clear" w:color="auto" w:fill="FFFFFF"/>
    </w:rPr>
  </w:style>
  <w:style w:type="character" w:customStyle="1" w:styleId="24pt">
    <w:name w:val="Оглавление (2) + 4 pt"/>
    <w:basedOn w:val="28"/>
    <w:rsid w:val="00D667B1"/>
    <w:rPr>
      <w:rFonts w:ascii="Microsoft Sans Serif" w:eastAsia="Microsoft Sans Serif" w:hAnsi="Microsoft Sans Serif" w:cs="Microsoft Sans Serif"/>
      <w:color w:val="000000"/>
      <w:spacing w:val="0"/>
      <w:w w:val="100"/>
      <w:position w:val="0"/>
      <w:sz w:val="8"/>
      <w:szCs w:val="8"/>
      <w:shd w:val="clear" w:color="auto" w:fill="FFFFFF"/>
    </w:rPr>
  </w:style>
  <w:style w:type="character" w:customStyle="1" w:styleId="140">
    <w:name w:val="Основной текст (14)_"/>
    <w:basedOn w:val="a0"/>
    <w:rsid w:val="00D667B1"/>
    <w:rPr>
      <w:rFonts w:ascii="Times New Roman" w:eastAsia="Times New Roman" w:hAnsi="Times New Roman" w:cs="Times New Roman"/>
      <w:b w:val="0"/>
      <w:bCs w:val="0"/>
      <w:i w:val="0"/>
      <w:iCs w:val="0"/>
      <w:smallCaps w:val="0"/>
      <w:strike w:val="0"/>
      <w:sz w:val="15"/>
      <w:szCs w:val="15"/>
      <w:u w:val="none"/>
    </w:rPr>
  </w:style>
  <w:style w:type="character" w:customStyle="1" w:styleId="141">
    <w:name w:val="Основной текст (14)"/>
    <w:basedOn w:val="140"/>
    <w:rsid w:val="00D667B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02">
    <w:name w:val="Основной текст (10)"/>
    <w:basedOn w:val="a0"/>
    <w:rsid w:val="00D667B1"/>
    <w:rPr>
      <w:rFonts w:ascii="Times New Roman" w:eastAsia="Times New Roman" w:hAnsi="Times New Roman" w:cs="Times New Roman"/>
      <w:b/>
      <w:bCs/>
      <w:i w:val="0"/>
      <w:iCs w:val="0"/>
      <w:smallCaps w:val="0"/>
      <w:strike w:val="0"/>
      <w:sz w:val="20"/>
      <w:szCs w:val="20"/>
      <w:u w:val="none"/>
    </w:rPr>
  </w:style>
  <w:style w:type="character" w:customStyle="1" w:styleId="2a">
    <w:name w:val="Подпись к таблице (2)_"/>
    <w:basedOn w:val="a0"/>
    <w:rsid w:val="00D667B1"/>
    <w:rPr>
      <w:rFonts w:ascii="Times New Roman" w:eastAsia="Times New Roman" w:hAnsi="Times New Roman" w:cs="Times New Roman"/>
      <w:b w:val="0"/>
      <w:bCs w:val="0"/>
      <w:i w:val="0"/>
      <w:iCs w:val="0"/>
      <w:smallCaps w:val="0"/>
      <w:strike w:val="0"/>
      <w:sz w:val="15"/>
      <w:szCs w:val="15"/>
      <w:u w:val="none"/>
    </w:rPr>
  </w:style>
  <w:style w:type="character" w:customStyle="1" w:styleId="2b">
    <w:name w:val="Подпись к таблице (2)"/>
    <w:basedOn w:val="2a"/>
    <w:rsid w:val="00D667B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35">
    <w:name w:val="Подпись к таблице (3)_"/>
    <w:basedOn w:val="a0"/>
    <w:link w:val="36"/>
    <w:rsid w:val="00D667B1"/>
    <w:rPr>
      <w:sz w:val="23"/>
      <w:szCs w:val="23"/>
      <w:shd w:val="clear" w:color="auto" w:fill="FFFFFF"/>
    </w:rPr>
  </w:style>
  <w:style w:type="character" w:customStyle="1" w:styleId="75pt">
    <w:name w:val="Основной текст + 7;5 pt"/>
    <w:basedOn w:val="af3"/>
    <w:rsid w:val="00D667B1"/>
    <w:rPr>
      <w:color w:val="000000"/>
      <w:spacing w:val="0"/>
      <w:w w:val="100"/>
      <w:position w:val="0"/>
      <w:sz w:val="15"/>
      <w:szCs w:val="15"/>
      <w:shd w:val="clear" w:color="auto" w:fill="FFFFFF"/>
      <w:lang w:val="ru-RU"/>
    </w:rPr>
  </w:style>
  <w:style w:type="character" w:customStyle="1" w:styleId="115pt">
    <w:name w:val="Основной текст + 11;5 pt"/>
    <w:basedOn w:val="af3"/>
    <w:rsid w:val="00D667B1"/>
    <w:rPr>
      <w:color w:val="000000"/>
      <w:spacing w:val="0"/>
      <w:w w:val="100"/>
      <w:position w:val="0"/>
      <w:sz w:val="23"/>
      <w:szCs w:val="23"/>
      <w:shd w:val="clear" w:color="auto" w:fill="FFFFFF"/>
      <w:lang w:val="ru-RU"/>
    </w:rPr>
  </w:style>
  <w:style w:type="character" w:customStyle="1" w:styleId="37">
    <w:name w:val="Оглавление (3)_"/>
    <w:basedOn w:val="a0"/>
    <w:link w:val="38"/>
    <w:rsid w:val="00D667B1"/>
    <w:rPr>
      <w:sz w:val="23"/>
      <w:szCs w:val="23"/>
      <w:shd w:val="clear" w:color="auto" w:fill="FFFFFF"/>
    </w:rPr>
  </w:style>
  <w:style w:type="character" w:customStyle="1" w:styleId="2c">
    <w:name w:val="Заголовок №2"/>
    <w:basedOn w:val="27"/>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7">
    <w:name w:val="Подпись к таблице_"/>
    <w:basedOn w:val="a0"/>
    <w:link w:val="af8"/>
    <w:rsid w:val="00D667B1"/>
    <w:rPr>
      <w:sz w:val="25"/>
      <w:szCs w:val="25"/>
      <w:shd w:val="clear" w:color="auto" w:fill="FFFFFF"/>
    </w:rPr>
  </w:style>
  <w:style w:type="character" w:customStyle="1" w:styleId="Garamond7pt">
    <w:name w:val="Основной текст + Garamond;7 pt"/>
    <w:basedOn w:val="af3"/>
    <w:rsid w:val="00D667B1"/>
    <w:rPr>
      <w:rFonts w:ascii="Garamond" w:eastAsia="Garamond" w:hAnsi="Garamond" w:cs="Garamond"/>
      <w:color w:val="000000"/>
      <w:spacing w:val="0"/>
      <w:w w:val="100"/>
      <w:position w:val="0"/>
      <w:sz w:val="14"/>
      <w:szCs w:val="14"/>
      <w:shd w:val="clear" w:color="auto" w:fill="FFFFFF"/>
      <w:lang w:val="ru-RU"/>
    </w:rPr>
  </w:style>
  <w:style w:type="character" w:customStyle="1" w:styleId="TimesNewRoman11pt">
    <w:name w:val="Колонтитул + Times New Roman;11 pt"/>
    <w:basedOn w:val="af1"/>
    <w:rsid w:val="00D667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2">
    <w:name w:val="Заголовок №4_"/>
    <w:basedOn w:val="a0"/>
    <w:link w:val="43"/>
    <w:rsid w:val="00D667B1"/>
    <w:rPr>
      <w:b/>
      <w:bCs/>
      <w:sz w:val="26"/>
      <w:szCs w:val="26"/>
      <w:shd w:val="clear" w:color="auto" w:fill="FFFFFF"/>
    </w:rPr>
  </w:style>
  <w:style w:type="character" w:customStyle="1" w:styleId="4pt">
    <w:name w:val="Основной текст + Интервал 4 pt"/>
    <w:basedOn w:val="af3"/>
    <w:rsid w:val="00D667B1"/>
    <w:rPr>
      <w:color w:val="000000"/>
      <w:spacing w:val="90"/>
      <w:w w:val="100"/>
      <w:position w:val="0"/>
      <w:sz w:val="25"/>
      <w:szCs w:val="25"/>
      <w:shd w:val="clear" w:color="auto" w:fill="FFFFFF"/>
      <w:lang w:val="ru-RU"/>
    </w:rPr>
  </w:style>
  <w:style w:type="character" w:customStyle="1" w:styleId="39">
    <w:name w:val="Заголовок №3"/>
    <w:basedOn w:val="33"/>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50">
    <w:name w:val="Основной текст (15)_"/>
    <w:basedOn w:val="a0"/>
    <w:link w:val="151"/>
    <w:rsid w:val="00D667B1"/>
    <w:rPr>
      <w:b/>
      <w:bCs/>
      <w:i/>
      <w:iCs/>
      <w:sz w:val="26"/>
      <w:szCs w:val="26"/>
      <w:shd w:val="clear" w:color="auto" w:fill="FFFFFF"/>
    </w:rPr>
  </w:style>
  <w:style w:type="character" w:customStyle="1" w:styleId="152">
    <w:name w:val="Основной текст (15) + Не курсив"/>
    <w:basedOn w:val="150"/>
    <w:rsid w:val="00D667B1"/>
    <w:rPr>
      <w:b/>
      <w:bCs/>
      <w:i/>
      <w:iCs/>
      <w:color w:val="000000"/>
      <w:spacing w:val="0"/>
      <w:w w:val="100"/>
      <w:position w:val="0"/>
      <w:sz w:val="26"/>
      <w:szCs w:val="26"/>
      <w:shd w:val="clear" w:color="auto" w:fill="FFFFFF"/>
      <w:lang w:val="ru-RU"/>
    </w:rPr>
  </w:style>
  <w:style w:type="character" w:customStyle="1" w:styleId="330">
    <w:name w:val="Заголовок №3 (3)_"/>
    <w:basedOn w:val="a0"/>
    <w:link w:val="331"/>
    <w:rsid w:val="00D667B1"/>
    <w:rPr>
      <w:b/>
      <w:bCs/>
      <w:i/>
      <w:iCs/>
      <w:sz w:val="26"/>
      <w:szCs w:val="26"/>
      <w:shd w:val="clear" w:color="auto" w:fill="FFFFFF"/>
    </w:rPr>
  </w:style>
  <w:style w:type="character" w:customStyle="1" w:styleId="332">
    <w:name w:val="Заголовок №3 (3) + Не курсив"/>
    <w:basedOn w:val="330"/>
    <w:rsid w:val="00D667B1"/>
    <w:rPr>
      <w:b/>
      <w:bCs/>
      <w:i/>
      <w:iCs/>
      <w:color w:val="000000"/>
      <w:spacing w:val="0"/>
      <w:w w:val="100"/>
      <w:position w:val="0"/>
      <w:sz w:val="26"/>
      <w:szCs w:val="26"/>
      <w:shd w:val="clear" w:color="auto" w:fill="FFFFFF"/>
      <w:lang w:val="ru-RU"/>
    </w:rPr>
  </w:style>
  <w:style w:type="character" w:customStyle="1" w:styleId="16">
    <w:name w:val="Основной текст (16)_"/>
    <w:basedOn w:val="a0"/>
    <w:rsid w:val="00D667B1"/>
    <w:rPr>
      <w:rFonts w:ascii="Arial Unicode MS" w:eastAsia="Arial Unicode MS" w:hAnsi="Arial Unicode MS" w:cs="Arial Unicode MS"/>
      <w:b w:val="0"/>
      <w:bCs w:val="0"/>
      <w:i w:val="0"/>
      <w:iCs w:val="0"/>
      <w:smallCaps w:val="0"/>
      <w:strike w:val="0"/>
      <w:spacing w:val="10"/>
      <w:u w:val="none"/>
    </w:rPr>
  </w:style>
  <w:style w:type="character" w:customStyle="1" w:styleId="160">
    <w:name w:val="Основной текст (16)"/>
    <w:basedOn w:val="16"/>
    <w:rsid w:val="00D667B1"/>
    <w:rPr>
      <w:rFonts w:ascii="Arial Unicode MS" w:eastAsia="Arial Unicode MS" w:hAnsi="Arial Unicode MS" w:cs="Arial Unicode MS"/>
      <w:b w:val="0"/>
      <w:bCs w:val="0"/>
      <w:i w:val="0"/>
      <w:iCs w:val="0"/>
      <w:smallCaps w:val="0"/>
      <w:strike w:val="0"/>
      <w:color w:val="000000"/>
      <w:spacing w:val="10"/>
      <w:w w:val="100"/>
      <w:position w:val="0"/>
      <w:sz w:val="24"/>
      <w:szCs w:val="24"/>
      <w:u w:val="none"/>
      <w:lang w:val="ru-RU"/>
    </w:rPr>
  </w:style>
  <w:style w:type="character" w:customStyle="1" w:styleId="16105pt1pt">
    <w:name w:val="Основной текст (16) + 10;5 pt;Интервал 1 pt"/>
    <w:basedOn w:val="16"/>
    <w:rsid w:val="00D667B1"/>
    <w:rPr>
      <w:rFonts w:ascii="Arial Unicode MS" w:eastAsia="Arial Unicode MS" w:hAnsi="Arial Unicode MS" w:cs="Arial Unicode MS"/>
      <w:b w:val="0"/>
      <w:bCs w:val="0"/>
      <w:i w:val="0"/>
      <w:iCs w:val="0"/>
      <w:smallCaps w:val="0"/>
      <w:strike w:val="0"/>
      <w:color w:val="000000"/>
      <w:spacing w:val="20"/>
      <w:w w:val="100"/>
      <w:position w:val="0"/>
      <w:sz w:val="21"/>
      <w:szCs w:val="21"/>
      <w:u w:val="none"/>
      <w:lang w:val="ru-RU"/>
    </w:rPr>
  </w:style>
  <w:style w:type="character" w:customStyle="1" w:styleId="44">
    <w:name w:val="Подпись к таблице (4)_"/>
    <w:basedOn w:val="a0"/>
    <w:link w:val="45"/>
    <w:rsid w:val="00D667B1"/>
    <w:rPr>
      <w:rFonts w:ascii="Arial Unicode MS" w:eastAsia="Arial Unicode MS" w:hAnsi="Arial Unicode MS" w:cs="Arial Unicode MS"/>
      <w:sz w:val="25"/>
      <w:szCs w:val="25"/>
      <w:shd w:val="clear" w:color="auto" w:fill="FFFFFF"/>
    </w:rPr>
  </w:style>
  <w:style w:type="character" w:customStyle="1" w:styleId="4105pt1pt">
    <w:name w:val="Подпись к таблице (4) + 10;5 pt;Интервал 1 pt"/>
    <w:basedOn w:val="44"/>
    <w:rsid w:val="00D667B1"/>
    <w:rPr>
      <w:rFonts w:ascii="Arial Unicode MS" w:eastAsia="Arial Unicode MS" w:hAnsi="Arial Unicode MS" w:cs="Arial Unicode MS"/>
      <w:color w:val="000000"/>
      <w:spacing w:val="20"/>
      <w:w w:val="100"/>
      <w:position w:val="0"/>
      <w:sz w:val="21"/>
      <w:szCs w:val="21"/>
      <w:shd w:val="clear" w:color="auto" w:fill="FFFFFF"/>
      <w:lang w:val="ru-RU"/>
    </w:rPr>
  </w:style>
  <w:style w:type="character" w:customStyle="1" w:styleId="ArialUnicodeMS105pt1pt">
    <w:name w:val="Основной текст + Arial Unicode MS;10;5 pt;Интервал 1 pt"/>
    <w:basedOn w:val="af3"/>
    <w:rsid w:val="00D667B1"/>
    <w:rPr>
      <w:rFonts w:ascii="Arial Unicode MS" w:eastAsia="Arial Unicode MS" w:hAnsi="Arial Unicode MS" w:cs="Arial Unicode MS"/>
      <w:color w:val="000000"/>
      <w:spacing w:val="20"/>
      <w:w w:val="100"/>
      <w:position w:val="0"/>
      <w:sz w:val="21"/>
      <w:szCs w:val="21"/>
      <w:shd w:val="clear" w:color="auto" w:fill="FFFFFF"/>
    </w:rPr>
  </w:style>
  <w:style w:type="character" w:customStyle="1" w:styleId="ArialUnicodeMS115pt">
    <w:name w:val="Основной текст + Arial Unicode MS;11;5 pt"/>
    <w:basedOn w:val="af3"/>
    <w:rsid w:val="00D667B1"/>
    <w:rPr>
      <w:rFonts w:ascii="Arial Unicode MS" w:eastAsia="Arial Unicode MS" w:hAnsi="Arial Unicode MS" w:cs="Arial Unicode MS"/>
      <w:color w:val="000000"/>
      <w:spacing w:val="0"/>
      <w:w w:val="100"/>
      <w:position w:val="0"/>
      <w:sz w:val="23"/>
      <w:szCs w:val="23"/>
      <w:shd w:val="clear" w:color="auto" w:fill="FFFFFF"/>
      <w:lang w:val="ru-RU"/>
    </w:rPr>
  </w:style>
  <w:style w:type="character" w:customStyle="1" w:styleId="4pt0">
    <w:name w:val="Основной текст + 4 pt"/>
    <w:basedOn w:val="af3"/>
    <w:rsid w:val="00D667B1"/>
    <w:rPr>
      <w:color w:val="000000"/>
      <w:spacing w:val="0"/>
      <w:w w:val="100"/>
      <w:position w:val="0"/>
      <w:sz w:val="8"/>
      <w:szCs w:val="8"/>
      <w:shd w:val="clear" w:color="auto" w:fill="FFFFFF"/>
    </w:rPr>
  </w:style>
  <w:style w:type="character" w:customStyle="1" w:styleId="TimesNewRoman125pt">
    <w:name w:val="Колонтитул + Times New Roman;12;5 pt"/>
    <w:basedOn w:val="af1"/>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0pt-1pt">
    <w:name w:val="Колонтитул + 10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20"/>
      <w:szCs w:val="20"/>
      <w:u w:val="single"/>
      <w:lang w:val="ru-RU"/>
    </w:rPr>
  </w:style>
  <w:style w:type="paragraph" w:customStyle="1" w:styleId="af0">
    <w:name w:val="Сноска"/>
    <w:basedOn w:val="a"/>
    <w:link w:val="af"/>
    <w:rsid w:val="00D667B1"/>
    <w:pPr>
      <w:widowControl w:val="0"/>
      <w:shd w:val="clear" w:color="auto" w:fill="FFFFFF"/>
      <w:spacing w:after="0" w:line="230" w:lineRule="exact"/>
      <w:jc w:val="both"/>
    </w:pPr>
    <w:rPr>
      <w:sz w:val="19"/>
      <w:szCs w:val="19"/>
    </w:rPr>
  </w:style>
  <w:style w:type="paragraph" w:customStyle="1" w:styleId="22">
    <w:name w:val="Сноска (2)"/>
    <w:basedOn w:val="a"/>
    <w:link w:val="21"/>
    <w:rsid w:val="00D667B1"/>
    <w:pPr>
      <w:widowControl w:val="0"/>
      <w:shd w:val="clear" w:color="auto" w:fill="FFFFFF"/>
      <w:spacing w:after="0" w:line="254" w:lineRule="exact"/>
    </w:pPr>
    <w:rPr>
      <w:b/>
      <w:bCs/>
    </w:rPr>
  </w:style>
  <w:style w:type="paragraph" w:customStyle="1" w:styleId="32">
    <w:name w:val="Основной текст (3)"/>
    <w:basedOn w:val="a"/>
    <w:link w:val="31"/>
    <w:rsid w:val="00D667B1"/>
    <w:pPr>
      <w:widowControl w:val="0"/>
      <w:shd w:val="clear" w:color="auto" w:fill="FFFFFF"/>
      <w:spacing w:after="0" w:line="0" w:lineRule="atLeast"/>
      <w:jc w:val="center"/>
    </w:pPr>
    <w:rPr>
      <w:rFonts w:ascii="Arial Unicode MS" w:eastAsia="Arial Unicode MS" w:hAnsi="Arial Unicode MS" w:cs="Arial Unicode MS"/>
      <w:sz w:val="17"/>
      <w:szCs w:val="17"/>
    </w:rPr>
  </w:style>
  <w:style w:type="paragraph" w:customStyle="1" w:styleId="50">
    <w:name w:val="Основной текст (5)"/>
    <w:basedOn w:val="a"/>
    <w:link w:val="5"/>
    <w:rsid w:val="00D667B1"/>
    <w:pPr>
      <w:widowControl w:val="0"/>
      <w:shd w:val="clear" w:color="auto" w:fill="FFFFFF"/>
      <w:spacing w:after="0" w:line="264" w:lineRule="exact"/>
      <w:jc w:val="center"/>
    </w:pPr>
    <w:rPr>
      <w:sz w:val="23"/>
      <w:szCs w:val="23"/>
    </w:rPr>
  </w:style>
  <w:style w:type="paragraph" w:customStyle="1" w:styleId="51">
    <w:name w:val="Основной текст5"/>
    <w:basedOn w:val="a"/>
    <w:link w:val="af3"/>
    <w:rsid w:val="00D667B1"/>
    <w:pPr>
      <w:widowControl w:val="0"/>
      <w:shd w:val="clear" w:color="auto" w:fill="FFFFFF"/>
      <w:spacing w:after="0" w:line="0" w:lineRule="atLeast"/>
      <w:ind w:hanging="440"/>
    </w:pPr>
    <w:rPr>
      <w:sz w:val="25"/>
      <w:szCs w:val="25"/>
    </w:rPr>
  </w:style>
  <w:style w:type="paragraph" w:customStyle="1" w:styleId="15">
    <w:name w:val="Заголовок №1"/>
    <w:basedOn w:val="a"/>
    <w:link w:val="14"/>
    <w:rsid w:val="00D667B1"/>
    <w:pPr>
      <w:widowControl w:val="0"/>
      <w:shd w:val="clear" w:color="auto" w:fill="FFFFFF"/>
      <w:spacing w:after="0" w:line="398" w:lineRule="exact"/>
      <w:jc w:val="center"/>
      <w:outlineLvl w:val="0"/>
    </w:pPr>
    <w:rPr>
      <w:b/>
      <w:bCs/>
      <w:sz w:val="26"/>
      <w:szCs w:val="26"/>
    </w:rPr>
  </w:style>
  <w:style w:type="paragraph" w:customStyle="1" w:styleId="80">
    <w:name w:val="Основной текст (8)"/>
    <w:basedOn w:val="a"/>
    <w:link w:val="8"/>
    <w:rsid w:val="00D667B1"/>
    <w:pPr>
      <w:widowControl w:val="0"/>
      <w:shd w:val="clear" w:color="auto" w:fill="FFFFFF"/>
      <w:spacing w:after="0" w:line="298" w:lineRule="exact"/>
      <w:jc w:val="both"/>
    </w:pPr>
    <w:rPr>
      <w:i/>
      <w:iCs/>
      <w:sz w:val="25"/>
      <w:szCs w:val="25"/>
    </w:rPr>
  </w:style>
  <w:style w:type="paragraph" w:customStyle="1" w:styleId="111">
    <w:name w:val="Основной текст (11)"/>
    <w:basedOn w:val="a"/>
    <w:link w:val="110"/>
    <w:rsid w:val="00D667B1"/>
    <w:pPr>
      <w:widowControl w:val="0"/>
      <w:shd w:val="clear" w:color="auto" w:fill="FFFFFF"/>
      <w:spacing w:after="0" w:line="0" w:lineRule="atLeast"/>
      <w:jc w:val="both"/>
    </w:pPr>
    <w:rPr>
      <w:b/>
      <w:bCs/>
      <w:sz w:val="17"/>
      <w:szCs w:val="17"/>
    </w:rPr>
  </w:style>
  <w:style w:type="paragraph" w:customStyle="1" w:styleId="121">
    <w:name w:val="Основной текст (12)"/>
    <w:basedOn w:val="a"/>
    <w:link w:val="120"/>
    <w:rsid w:val="00D667B1"/>
    <w:pPr>
      <w:widowControl w:val="0"/>
      <w:shd w:val="clear" w:color="auto" w:fill="FFFFFF"/>
      <w:spacing w:after="0" w:line="0" w:lineRule="atLeast"/>
    </w:pPr>
    <w:rPr>
      <w:sz w:val="19"/>
      <w:szCs w:val="19"/>
    </w:rPr>
  </w:style>
  <w:style w:type="paragraph" w:customStyle="1" w:styleId="321">
    <w:name w:val="Заголовок №3 (2)"/>
    <w:basedOn w:val="a"/>
    <w:link w:val="320"/>
    <w:rsid w:val="00D667B1"/>
    <w:pPr>
      <w:widowControl w:val="0"/>
      <w:shd w:val="clear" w:color="auto" w:fill="FFFFFF"/>
      <w:spacing w:after="0" w:line="0" w:lineRule="atLeast"/>
      <w:outlineLvl w:val="2"/>
    </w:pPr>
    <w:rPr>
      <w:sz w:val="25"/>
      <w:szCs w:val="25"/>
    </w:rPr>
  </w:style>
  <w:style w:type="paragraph" w:customStyle="1" w:styleId="131">
    <w:name w:val="Основной текст (13)"/>
    <w:basedOn w:val="a"/>
    <w:link w:val="130"/>
    <w:rsid w:val="00D667B1"/>
    <w:pPr>
      <w:widowControl w:val="0"/>
      <w:shd w:val="clear" w:color="auto" w:fill="FFFFFF"/>
      <w:spacing w:after="0" w:line="0" w:lineRule="atLeast"/>
      <w:jc w:val="right"/>
    </w:pPr>
    <w:rPr>
      <w:i/>
      <w:iCs/>
    </w:rPr>
  </w:style>
  <w:style w:type="paragraph" w:customStyle="1" w:styleId="29">
    <w:name w:val="Оглавление (2)"/>
    <w:basedOn w:val="a"/>
    <w:link w:val="28"/>
    <w:rsid w:val="00D667B1"/>
    <w:pPr>
      <w:widowControl w:val="0"/>
      <w:shd w:val="clear" w:color="auto" w:fill="FFFFFF"/>
      <w:spacing w:after="0" w:line="274" w:lineRule="exact"/>
      <w:jc w:val="both"/>
    </w:pPr>
    <w:rPr>
      <w:rFonts w:ascii="Microsoft Sans Serif" w:eastAsia="Microsoft Sans Serif" w:hAnsi="Microsoft Sans Serif" w:cs="Microsoft Sans Serif"/>
      <w:sz w:val="23"/>
      <w:szCs w:val="23"/>
    </w:rPr>
  </w:style>
  <w:style w:type="paragraph" w:customStyle="1" w:styleId="36">
    <w:name w:val="Подпись к таблице (3)"/>
    <w:basedOn w:val="a"/>
    <w:link w:val="35"/>
    <w:rsid w:val="00D667B1"/>
    <w:pPr>
      <w:widowControl w:val="0"/>
      <w:shd w:val="clear" w:color="auto" w:fill="FFFFFF"/>
      <w:spacing w:after="0" w:line="269" w:lineRule="exact"/>
      <w:jc w:val="both"/>
    </w:pPr>
    <w:rPr>
      <w:sz w:val="23"/>
      <w:szCs w:val="23"/>
    </w:rPr>
  </w:style>
  <w:style w:type="paragraph" w:customStyle="1" w:styleId="38">
    <w:name w:val="Оглавление (3)"/>
    <w:basedOn w:val="a"/>
    <w:link w:val="37"/>
    <w:rsid w:val="00D667B1"/>
    <w:pPr>
      <w:widowControl w:val="0"/>
      <w:shd w:val="clear" w:color="auto" w:fill="FFFFFF"/>
      <w:spacing w:after="0" w:line="264" w:lineRule="exact"/>
      <w:jc w:val="both"/>
    </w:pPr>
    <w:rPr>
      <w:sz w:val="23"/>
      <w:szCs w:val="23"/>
    </w:rPr>
  </w:style>
  <w:style w:type="paragraph" w:customStyle="1" w:styleId="af8">
    <w:name w:val="Подпись к таблице"/>
    <w:basedOn w:val="a"/>
    <w:link w:val="af7"/>
    <w:rsid w:val="00D667B1"/>
    <w:pPr>
      <w:widowControl w:val="0"/>
      <w:shd w:val="clear" w:color="auto" w:fill="FFFFFF"/>
      <w:spacing w:after="0" w:line="317" w:lineRule="exact"/>
      <w:jc w:val="both"/>
    </w:pPr>
    <w:rPr>
      <w:sz w:val="25"/>
      <w:szCs w:val="25"/>
    </w:rPr>
  </w:style>
  <w:style w:type="paragraph" w:customStyle="1" w:styleId="43">
    <w:name w:val="Заголовок №4"/>
    <w:basedOn w:val="a"/>
    <w:link w:val="42"/>
    <w:rsid w:val="00D667B1"/>
    <w:pPr>
      <w:widowControl w:val="0"/>
      <w:shd w:val="clear" w:color="auto" w:fill="FFFFFF"/>
      <w:spacing w:after="0" w:line="0" w:lineRule="atLeast"/>
      <w:ind w:hanging="2480"/>
      <w:outlineLvl w:val="3"/>
    </w:pPr>
    <w:rPr>
      <w:b/>
      <w:bCs/>
      <w:sz w:val="26"/>
      <w:szCs w:val="26"/>
    </w:rPr>
  </w:style>
  <w:style w:type="paragraph" w:customStyle="1" w:styleId="151">
    <w:name w:val="Основной текст (15)"/>
    <w:basedOn w:val="a"/>
    <w:link w:val="150"/>
    <w:rsid w:val="00D667B1"/>
    <w:pPr>
      <w:widowControl w:val="0"/>
      <w:shd w:val="clear" w:color="auto" w:fill="FFFFFF"/>
      <w:spacing w:after="0" w:line="312" w:lineRule="exact"/>
      <w:jc w:val="both"/>
    </w:pPr>
    <w:rPr>
      <w:b/>
      <w:bCs/>
      <w:i/>
      <w:iCs/>
      <w:sz w:val="26"/>
      <w:szCs w:val="26"/>
    </w:rPr>
  </w:style>
  <w:style w:type="paragraph" w:customStyle="1" w:styleId="331">
    <w:name w:val="Заголовок №3 (3)"/>
    <w:basedOn w:val="a"/>
    <w:link w:val="330"/>
    <w:rsid w:val="00D667B1"/>
    <w:pPr>
      <w:widowControl w:val="0"/>
      <w:shd w:val="clear" w:color="auto" w:fill="FFFFFF"/>
      <w:spacing w:after="0" w:line="312" w:lineRule="exact"/>
      <w:ind w:firstLine="680"/>
      <w:jc w:val="both"/>
      <w:outlineLvl w:val="2"/>
    </w:pPr>
    <w:rPr>
      <w:b/>
      <w:bCs/>
      <w:i/>
      <w:iCs/>
      <w:sz w:val="26"/>
      <w:szCs w:val="26"/>
    </w:rPr>
  </w:style>
  <w:style w:type="paragraph" w:customStyle="1" w:styleId="45">
    <w:name w:val="Подпись к таблице (4)"/>
    <w:basedOn w:val="a"/>
    <w:link w:val="44"/>
    <w:rsid w:val="00D667B1"/>
    <w:pPr>
      <w:widowControl w:val="0"/>
      <w:shd w:val="clear" w:color="auto" w:fill="FFFFFF"/>
      <w:spacing w:after="0" w:line="0" w:lineRule="atLeast"/>
      <w:jc w:val="both"/>
    </w:pPr>
    <w:rPr>
      <w:rFonts w:ascii="Arial Unicode MS" w:eastAsia="Arial Unicode MS" w:hAnsi="Arial Unicode MS" w:cs="Arial Unicode MS"/>
      <w:sz w:val="25"/>
      <w:szCs w:val="25"/>
    </w:rPr>
  </w:style>
  <w:style w:type="character" w:customStyle="1" w:styleId="3a">
    <w:name w:val="Сноска (3)_"/>
    <w:basedOn w:val="a0"/>
    <w:link w:val="3b"/>
    <w:rsid w:val="00D667B1"/>
    <w:rPr>
      <w:shd w:val="clear" w:color="auto" w:fill="FFFFFF"/>
    </w:rPr>
  </w:style>
  <w:style w:type="character" w:customStyle="1" w:styleId="3c">
    <w:name w:val="Сноска (3) + Полужирный"/>
    <w:basedOn w:val="3a"/>
    <w:rsid w:val="00D667B1"/>
    <w:rPr>
      <w:b/>
      <w:bCs/>
      <w:color w:val="000000"/>
      <w:spacing w:val="0"/>
      <w:w w:val="100"/>
      <w:position w:val="0"/>
      <w:shd w:val="clear" w:color="auto" w:fill="FFFFFF"/>
      <w:lang w:val="ru-RU" w:eastAsia="ru-RU" w:bidi="ru-RU"/>
    </w:rPr>
  </w:style>
  <w:style w:type="character" w:customStyle="1" w:styleId="46">
    <w:name w:val="Сноска (4)_"/>
    <w:basedOn w:val="a0"/>
    <w:link w:val="47"/>
    <w:rsid w:val="00D667B1"/>
    <w:rPr>
      <w:b/>
      <w:bCs/>
      <w:sz w:val="26"/>
      <w:szCs w:val="26"/>
      <w:shd w:val="clear" w:color="auto" w:fill="FFFFFF"/>
    </w:rPr>
  </w:style>
  <w:style w:type="character" w:customStyle="1" w:styleId="45pt">
    <w:name w:val="Колонтитул + 4;5 pt;Курсив"/>
    <w:basedOn w:val="af1"/>
    <w:rsid w:val="00D667B1"/>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TimesNewRoman95pt-1pt">
    <w:name w:val="Колонтитул + Times New Roman;9;5 pt;Курсив;Интервал -1 pt"/>
    <w:basedOn w:val="af1"/>
    <w:rsid w:val="00D667B1"/>
    <w:rPr>
      <w:rFonts w:ascii="Times New Roman" w:eastAsia="Times New Roman" w:hAnsi="Times New Roman" w:cs="Times New Roman"/>
      <w:b w:val="0"/>
      <w:bCs w:val="0"/>
      <w:i/>
      <w:iCs/>
      <w:smallCaps w:val="0"/>
      <w:strike/>
      <w:color w:val="000000"/>
      <w:spacing w:val="-20"/>
      <w:w w:val="100"/>
      <w:position w:val="0"/>
      <w:sz w:val="19"/>
      <w:szCs w:val="19"/>
      <w:u w:val="none"/>
      <w:lang w:val="ru-RU" w:eastAsia="ru-RU" w:bidi="ru-RU"/>
    </w:rPr>
  </w:style>
  <w:style w:type="character" w:customStyle="1" w:styleId="TimesNewRoman95pt">
    <w:name w:val="Колонтитул + Times New Roman;9;5 pt;Курсив"/>
    <w:basedOn w:val="af1"/>
    <w:rsid w:val="00D667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d">
    <w:name w:val="Основной текст (2) + Курсив"/>
    <w:basedOn w:val="24"/>
    <w:rsid w:val="00D667B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2">
    <w:name w:val="Основной текст (5) + Не курсив"/>
    <w:basedOn w:val="5"/>
    <w:rsid w:val="00D667B1"/>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210pt">
    <w:name w:val="Основной текст (2) + 10 pt;Курсив"/>
    <w:basedOn w:val="24"/>
    <w:rsid w:val="00D667B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21pt">
    <w:name w:val="Основной текст (6) + 21 pt;Не курсив"/>
    <w:basedOn w:val="6"/>
    <w:rsid w:val="00D667B1"/>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character" w:customStyle="1" w:styleId="2e">
    <w:name w:val="Основной текст (2) + Малые прописные"/>
    <w:basedOn w:val="24"/>
    <w:rsid w:val="00D667B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TimesNewRoman13pt">
    <w:name w:val="Колонтитул + Times New Roman;13 pt;Полужирный"/>
    <w:basedOn w:val="af1"/>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Exact">
    <w:name w:val="Основной текст (3) Exact"/>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29pt">
    <w:name w:val="Основной текст (2) + 9 pt;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Курсив"/>
    <w:basedOn w:val="24"/>
    <w:rsid w:val="00D667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5pt">
    <w:name w:val="Основной текст (2) + 15 pt"/>
    <w:basedOn w:val="24"/>
    <w:rsid w:val="00D667B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Candara8pt">
    <w:name w:val="Основной текст (2) + Candara;8 pt"/>
    <w:basedOn w:val="24"/>
    <w:rsid w:val="00D667B1"/>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2Arial14pt">
    <w:name w:val="Основной текст (2) + Arial;14 pt"/>
    <w:basedOn w:val="24"/>
    <w:rsid w:val="00D667B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D667B1"/>
    <w:rPr>
      <w:rFonts w:ascii="Times New Roman" w:eastAsia="Times New Roman" w:hAnsi="Times New Roman" w:cs="Times New Roman"/>
      <w:b w:val="0"/>
      <w:bCs w:val="0"/>
      <w:i w:val="0"/>
      <w:iCs w:val="0"/>
      <w:smallCaps w:val="0"/>
      <w:strike w:val="0"/>
      <w:sz w:val="26"/>
      <w:szCs w:val="26"/>
      <w:u w:val="none"/>
    </w:rPr>
  </w:style>
  <w:style w:type="character" w:customStyle="1" w:styleId="2f">
    <w:name w:val="Основной текст (2) + 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sid w:val="00D667B1"/>
    <w:rPr>
      <w:rFonts w:ascii="Times New Roman" w:eastAsia="Times New Roman" w:hAnsi="Times New Roman" w:cs="Times New Roman"/>
      <w:b w:val="0"/>
      <w:bCs w:val="0"/>
      <w:i w:val="0"/>
      <w:iCs w:val="0"/>
      <w:smallCaps w:val="0"/>
      <w:strike w:val="0"/>
      <w:sz w:val="22"/>
      <w:szCs w:val="22"/>
      <w:u w:val="none"/>
    </w:rPr>
  </w:style>
  <w:style w:type="character" w:customStyle="1" w:styleId="TimesNewRoman12pt-1pt">
    <w:name w:val="Колонтитул + Times New Roman;12 pt;Курсив;Интервал -1 pt"/>
    <w:basedOn w:val="af1"/>
    <w:rsid w:val="00D667B1"/>
    <w:rPr>
      <w:rFonts w:ascii="Times New Roman" w:eastAsia="Times New Roman" w:hAnsi="Times New Roman" w:cs="Times New Roman"/>
      <w:b w:val="0"/>
      <w:bCs w:val="0"/>
      <w:i/>
      <w:iCs/>
      <w:smallCaps w:val="0"/>
      <w:strike/>
      <w:color w:val="000000"/>
      <w:spacing w:val="-30"/>
      <w:w w:val="100"/>
      <w:position w:val="0"/>
      <w:sz w:val="24"/>
      <w:szCs w:val="24"/>
      <w:u w:val="none"/>
      <w:lang w:val="ru-RU" w:eastAsia="ru-RU" w:bidi="ru-RU"/>
    </w:rPr>
  </w:style>
  <w:style w:type="character" w:customStyle="1" w:styleId="220">
    <w:name w:val="Заголовок №2 (2)_"/>
    <w:basedOn w:val="a0"/>
    <w:link w:val="221"/>
    <w:rsid w:val="00D667B1"/>
    <w:rPr>
      <w:sz w:val="26"/>
      <w:szCs w:val="26"/>
      <w:shd w:val="clear" w:color="auto" w:fill="FFFFFF"/>
    </w:rPr>
  </w:style>
  <w:style w:type="character" w:customStyle="1" w:styleId="230">
    <w:name w:val="Заголовок №2 (3)_"/>
    <w:basedOn w:val="a0"/>
    <w:link w:val="231"/>
    <w:rsid w:val="00D667B1"/>
    <w:rPr>
      <w:sz w:val="30"/>
      <w:szCs w:val="30"/>
      <w:shd w:val="clear" w:color="auto" w:fill="FFFFFF"/>
    </w:rPr>
  </w:style>
  <w:style w:type="character" w:customStyle="1" w:styleId="2f0">
    <w:name w:val="Подпись к таблице (2) + Не полужирный"/>
    <w:basedOn w:val="2a"/>
    <w:rsid w:val="00D667B1"/>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Arial12pt">
    <w:name w:val="Основной текст (2) + Arial;12 pt"/>
    <w:basedOn w:val="24"/>
    <w:rsid w:val="00D667B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TrebuchetMS65pt">
    <w:name w:val="Основной текст (13) + Trebuchet MS;6;5 pt;Курсив"/>
    <w:basedOn w:val="130"/>
    <w:rsid w:val="00D667B1"/>
    <w:rPr>
      <w:rFonts w:ascii="Trebuchet MS" w:eastAsia="Trebuchet MS" w:hAnsi="Trebuchet MS" w:cs="Trebuchet MS"/>
      <w:b w:val="0"/>
      <w:bCs w:val="0"/>
      <w:i/>
      <w:iCs/>
      <w:smallCaps w:val="0"/>
      <w:strike w:val="0"/>
      <w:color w:val="000000"/>
      <w:spacing w:val="0"/>
      <w:w w:val="100"/>
      <w:position w:val="0"/>
      <w:sz w:val="13"/>
      <w:szCs w:val="13"/>
      <w:u w:val="single"/>
      <w:shd w:val="clear" w:color="auto" w:fill="FFFFFF"/>
      <w:lang w:val="ru-RU" w:eastAsia="ru-RU" w:bidi="ru-RU"/>
    </w:rPr>
  </w:style>
  <w:style w:type="paragraph" w:customStyle="1" w:styleId="3b">
    <w:name w:val="Сноска (3)"/>
    <w:basedOn w:val="a"/>
    <w:link w:val="3a"/>
    <w:rsid w:val="00D667B1"/>
    <w:pPr>
      <w:widowControl w:val="0"/>
      <w:shd w:val="clear" w:color="auto" w:fill="FFFFFF"/>
      <w:spacing w:after="0" w:line="250" w:lineRule="exact"/>
      <w:jc w:val="both"/>
    </w:pPr>
  </w:style>
  <w:style w:type="paragraph" w:customStyle="1" w:styleId="47">
    <w:name w:val="Сноска (4)"/>
    <w:basedOn w:val="a"/>
    <w:link w:val="46"/>
    <w:rsid w:val="00D667B1"/>
    <w:pPr>
      <w:widowControl w:val="0"/>
      <w:shd w:val="clear" w:color="auto" w:fill="FFFFFF"/>
      <w:spacing w:after="0" w:line="296" w:lineRule="exact"/>
      <w:jc w:val="both"/>
    </w:pPr>
    <w:rPr>
      <w:b/>
      <w:bCs/>
      <w:sz w:val="26"/>
      <w:szCs w:val="26"/>
    </w:rPr>
  </w:style>
  <w:style w:type="paragraph" w:customStyle="1" w:styleId="221">
    <w:name w:val="Заголовок №2 (2)"/>
    <w:basedOn w:val="a"/>
    <w:link w:val="220"/>
    <w:rsid w:val="00D667B1"/>
    <w:pPr>
      <w:widowControl w:val="0"/>
      <w:shd w:val="clear" w:color="auto" w:fill="FFFFFF"/>
      <w:spacing w:before="720" w:after="420" w:line="0" w:lineRule="atLeast"/>
      <w:jc w:val="center"/>
      <w:outlineLvl w:val="1"/>
    </w:pPr>
    <w:rPr>
      <w:sz w:val="26"/>
      <w:szCs w:val="26"/>
    </w:rPr>
  </w:style>
  <w:style w:type="paragraph" w:customStyle="1" w:styleId="231">
    <w:name w:val="Заголовок №2 (3)"/>
    <w:basedOn w:val="a"/>
    <w:link w:val="230"/>
    <w:rsid w:val="00D667B1"/>
    <w:pPr>
      <w:widowControl w:val="0"/>
      <w:shd w:val="clear" w:color="auto" w:fill="FFFFFF"/>
      <w:spacing w:before="720" w:after="420" w:line="0" w:lineRule="atLeast"/>
      <w:jc w:val="center"/>
      <w:outlineLvl w:val="1"/>
    </w:pPr>
    <w:rPr>
      <w:sz w:val="30"/>
      <w:szCs w:val="30"/>
    </w:rPr>
  </w:style>
  <w:style w:type="paragraph" w:styleId="af9">
    <w:name w:val="header"/>
    <w:basedOn w:val="a"/>
    <w:link w:val="afa"/>
    <w:rsid w:val="00D66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rsid w:val="00D667B1"/>
    <w:rPr>
      <w:rFonts w:ascii="Times New Roman" w:eastAsia="Times New Roman" w:hAnsi="Times New Roman" w:cs="Times New Roman"/>
      <w:sz w:val="24"/>
      <w:szCs w:val="24"/>
      <w:lang w:eastAsia="ru-RU"/>
    </w:rPr>
  </w:style>
  <w:style w:type="paragraph" w:styleId="afb">
    <w:name w:val="footer"/>
    <w:basedOn w:val="a"/>
    <w:link w:val="afc"/>
    <w:rsid w:val="00D66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D667B1"/>
    <w:rPr>
      <w:rFonts w:ascii="Times New Roman" w:eastAsia="Times New Roman" w:hAnsi="Times New Roman" w:cs="Times New Roman"/>
      <w:sz w:val="24"/>
      <w:szCs w:val="24"/>
      <w:lang w:eastAsia="ru-RU"/>
    </w:rPr>
  </w:style>
  <w:style w:type="paragraph" w:styleId="2f1">
    <w:name w:val="toc 2"/>
    <w:basedOn w:val="a"/>
    <w:next w:val="a"/>
    <w:autoRedefine/>
    <w:uiPriority w:val="39"/>
    <w:unhideWhenUsed/>
    <w:rsid w:val="00934ECF"/>
    <w:pPr>
      <w:spacing w:after="100"/>
      <w:ind w:left="220"/>
    </w:pPr>
  </w:style>
  <w:style w:type="paragraph" w:customStyle="1" w:styleId="formattext">
    <w:name w:val="formattext"/>
    <w:basedOn w:val="a"/>
    <w:rsid w:val="006106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5D7AB7"/>
    <w:pPr>
      <w:spacing w:after="0" w:line="240" w:lineRule="auto"/>
    </w:pPr>
    <w:rPr>
      <w:rFonts w:eastAsiaTheme="minorEastAsia"/>
      <w:lang w:eastAsia="ru-RU"/>
    </w:rPr>
    <w:tblPr>
      <w:tblCellMar>
        <w:top w:w="0" w:type="dxa"/>
        <w:left w:w="0" w:type="dxa"/>
        <w:bottom w:w="0" w:type="dxa"/>
        <w:right w:w="0" w:type="dxa"/>
      </w:tblCellMar>
    </w:tblPr>
  </w:style>
  <w:style w:type="character" w:styleId="afd">
    <w:name w:val="FollowedHyperlink"/>
    <w:basedOn w:val="a0"/>
    <w:uiPriority w:val="99"/>
    <w:semiHidden/>
    <w:unhideWhenUsed/>
    <w:rsid w:val="002210CB"/>
    <w:rPr>
      <w:color w:val="954F72" w:themeColor="followedHyperlink"/>
      <w:u w:val="single"/>
    </w:rPr>
  </w:style>
  <w:style w:type="numbering" w:customStyle="1" w:styleId="1">
    <w:name w:val="Текущий список1"/>
    <w:uiPriority w:val="99"/>
    <w:rsid w:val="00BD7528"/>
    <w:pPr>
      <w:numPr>
        <w:numId w:val="49"/>
      </w:numPr>
    </w:pPr>
  </w:style>
  <w:style w:type="paragraph" w:customStyle="1" w:styleId="no-indent">
    <w:name w:val="no-indent"/>
    <w:basedOn w:val="a"/>
    <w:rsid w:val="004D6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B77E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FB77E6"/>
    <w:pPr>
      <w:widowControl w:val="0"/>
      <w:autoSpaceDE w:val="0"/>
      <w:autoSpaceDN w:val="0"/>
      <w:adjustRightInd w:val="0"/>
      <w:spacing w:after="0" w:line="278" w:lineRule="exact"/>
      <w:ind w:firstLine="806"/>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B77E6"/>
    <w:pPr>
      <w:widowControl w:val="0"/>
      <w:autoSpaceDE w:val="0"/>
      <w:autoSpaceDN w:val="0"/>
      <w:adjustRightInd w:val="0"/>
      <w:spacing w:after="0" w:line="283" w:lineRule="exact"/>
      <w:ind w:hanging="1882"/>
    </w:pPr>
    <w:rPr>
      <w:rFonts w:ascii="Times New Roman" w:eastAsiaTheme="minorEastAsia" w:hAnsi="Times New Roman" w:cs="Times New Roman"/>
      <w:sz w:val="24"/>
      <w:szCs w:val="24"/>
      <w:lang w:eastAsia="ru-RU"/>
    </w:rPr>
  </w:style>
  <w:style w:type="paragraph" w:customStyle="1" w:styleId="Style4">
    <w:name w:val="Style4"/>
    <w:basedOn w:val="a"/>
    <w:rsid w:val="00FB77E6"/>
    <w:pPr>
      <w:widowControl w:val="0"/>
      <w:autoSpaceDE w:val="0"/>
      <w:autoSpaceDN w:val="0"/>
      <w:adjustRightInd w:val="0"/>
      <w:spacing w:after="0" w:line="274" w:lineRule="exact"/>
      <w:ind w:firstLine="542"/>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B77E6"/>
    <w:pPr>
      <w:widowControl w:val="0"/>
      <w:autoSpaceDE w:val="0"/>
      <w:autoSpaceDN w:val="0"/>
      <w:adjustRightInd w:val="0"/>
      <w:spacing w:after="0" w:line="274" w:lineRule="exact"/>
      <w:ind w:firstLine="701"/>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FB77E6"/>
    <w:pPr>
      <w:widowControl w:val="0"/>
      <w:autoSpaceDE w:val="0"/>
      <w:autoSpaceDN w:val="0"/>
      <w:adjustRightInd w:val="0"/>
      <w:spacing w:after="0" w:line="274" w:lineRule="exact"/>
      <w:ind w:firstLine="725"/>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B77E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FB77E6"/>
    <w:pPr>
      <w:widowControl w:val="0"/>
      <w:autoSpaceDE w:val="0"/>
      <w:autoSpaceDN w:val="0"/>
      <w:adjustRightInd w:val="0"/>
      <w:spacing w:after="0" w:line="275" w:lineRule="exact"/>
      <w:ind w:firstLine="2707"/>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B77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FB77E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FB77E6"/>
    <w:pPr>
      <w:widowControl w:val="0"/>
      <w:autoSpaceDE w:val="0"/>
      <w:autoSpaceDN w:val="0"/>
      <w:adjustRightInd w:val="0"/>
      <w:spacing w:after="0" w:line="274" w:lineRule="exact"/>
      <w:ind w:firstLine="710"/>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B77E6"/>
    <w:pPr>
      <w:widowControl w:val="0"/>
      <w:autoSpaceDE w:val="0"/>
      <w:autoSpaceDN w:val="0"/>
      <w:adjustRightInd w:val="0"/>
      <w:spacing w:after="0" w:line="278" w:lineRule="exact"/>
      <w:ind w:firstLine="110"/>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FB77E6"/>
    <w:pPr>
      <w:widowControl w:val="0"/>
      <w:autoSpaceDE w:val="0"/>
      <w:autoSpaceDN w:val="0"/>
      <w:adjustRightInd w:val="0"/>
      <w:spacing w:after="0" w:line="288" w:lineRule="exact"/>
      <w:ind w:firstLine="58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FB77E6"/>
    <w:pPr>
      <w:widowControl w:val="0"/>
      <w:autoSpaceDE w:val="0"/>
      <w:autoSpaceDN w:val="0"/>
      <w:adjustRightInd w:val="0"/>
      <w:spacing w:after="0" w:line="283" w:lineRule="exact"/>
      <w:jc w:val="righ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FB77E6"/>
    <w:rPr>
      <w:rFonts w:ascii="Times New Roman" w:hAnsi="Times New Roman" w:cs="Times New Roman"/>
      <w:sz w:val="22"/>
      <w:szCs w:val="22"/>
    </w:rPr>
  </w:style>
  <w:style w:type="character" w:customStyle="1" w:styleId="FontStyle20">
    <w:name w:val="Font Style20"/>
    <w:basedOn w:val="a0"/>
    <w:uiPriority w:val="99"/>
    <w:rsid w:val="00FB77E6"/>
    <w:rPr>
      <w:rFonts w:ascii="Times New Roman" w:hAnsi="Times New Roman" w:cs="Times New Roman"/>
      <w:b/>
      <w:bCs/>
      <w:spacing w:val="-10"/>
      <w:sz w:val="22"/>
      <w:szCs w:val="22"/>
    </w:rPr>
  </w:style>
  <w:style w:type="character" w:customStyle="1" w:styleId="FontStyle21">
    <w:name w:val="Font Style21"/>
    <w:basedOn w:val="a0"/>
    <w:uiPriority w:val="99"/>
    <w:rsid w:val="00FB77E6"/>
    <w:rPr>
      <w:rFonts w:ascii="Times New Roman" w:hAnsi="Times New Roman" w:cs="Times New Roman"/>
      <w:sz w:val="22"/>
      <w:szCs w:val="22"/>
    </w:rPr>
  </w:style>
  <w:style w:type="character" w:customStyle="1" w:styleId="a4">
    <w:name w:val="Абзац списка Знак"/>
    <w:link w:val="a3"/>
    <w:uiPriority w:val="34"/>
    <w:qFormat/>
    <w:locked/>
    <w:rsid w:val="00557141"/>
  </w:style>
  <w:style w:type="character" w:customStyle="1" w:styleId="ab">
    <w:name w:val="Без интервала Знак"/>
    <w:link w:val="aa"/>
    <w:uiPriority w:val="1"/>
    <w:locked/>
    <w:rsid w:val="00685091"/>
  </w:style>
  <w:style w:type="paragraph" w:styleId="2f2">
    <w:name w:val="Body Text 2"/>
    <w:basedOn w:val="a"/>
    <w:link w:val="2f3"/>
    <w:unhideWhenUsed/>
    <w:rsid w:val="00213633"/>
    <w:pPr>
      <w:spacing w:after="120" w:line="480" w:lineRule="auto"/>
    </w:pPr>
    <w:rPr>
      <w:rFonts w:ascii="Times New Roman" w:eastAsia="Times New Roman" w:hAnsi="Times New Roman" w:cs="Times New Roman"/>
      <w:sz w:val="24"/>
      <w:szCs w:val="24"/>
      <w:lang w:eastAsia="ru-RU"/>
    </w:rPr>
  </w:style>
  <w:style w:type="character" w:customStyle="1" w:styleId="2f3">
    <w:name w:val="Основной текст 2 Знак"/>
    <w:basedOn w:val="a0"/>
    <w:link w:val="2f2"/>
    <w:rsid w:val="00213633"/>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D5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5422">
      <w:bodyDiv w:val="1"/>
      <w:marLeft w:val="0"/>
      <w:marRight w:val="0"/>
      <w:marTop w:val="0"/>
      <w:marBottom w:val="0"/>
      <w:divBdr>
        <w:top w:val="none" w:sz="0" w:space="0" w:color="auto"/>
        <w:left w:val="none" w:sz="0" w:space="0" w:color="auto"/>
        <w:bottom w:val="none" w:sz="0" w:space="0" w:color="auto"/>
        <w:right w:val="none" w:sz="0" w:space="0" w:color="auto"/>
      </w:divBdr>
    </w:div>
    <w:div w:id="99104340">
      <w:bodyDiv w:val="1"/>
      <w:marLeft w:val="0"/>
      <w:marRight w:val="0"/>
      <w:marTop w:val="0"/>
      <w:marBottom w:val="0"/>
      <w:divBdr>
        <w:top w:val="none" w:sz="0" w:space="0" w:color="auto"/>
        <w:left w:val="none" w:sz="0" w:space="0" w:color="auto"/>
        <w:bottom w:val="none" w:sz="0" w:space="0" w:color="auto"/>
        <w:right w:val="none" w:sz="0" w:space="0" w:color="auto"/>
      </w:divBdr>
    </w:div>
    <w:div w:id="165291202">
      <w:bodyDiv w:val="1"/>
      <w:marLeft w:val="0"/>
      <w:marRight w:val="0"/>
      <w:marTop w:val="0"/>
      <w:marBottom w:val="0"/>
      <w:divBdr>
        <w:top w:val="none" w:sz="0" w:space="0" w:color="auto"/>
        <w:left w:val="none" w:sz="0" w:space="0" w:color="auto"/>
        <w:bottom w:val="none" w:sz="0" w:space="0" w:color="auto"/>
        <w:right w:val="none" w:sz="0" w:space="0" w:color="auto"/>
      </w:divBdr>
      <w:divsChild>
        <w:div w:id="7024455">
          <w:marLeft w:val="0"/>
          <w:marRight w:val="0"/>
          <w:marTop w:val="0"/>
          <w:marBottom w:val="0"/>
          <w:divBdr>
            <w:top w:val="none" w:sz="0" w:space="0" w:color="auto"/>
            <w:left w:val="none" w:sz="0" w:space="0" w:color="auto"/>
            <w:bottom w:val="none" w:sz="0" w:space="0" w:color="auto"/>
            <w:right w:val="none" w:sz="0" w:space="0" w:color="auto"/>
          </w:divBdr>
        </w:div>
        <w:div w:id="1583370796">
          <w:marLeft w:val="0"/>
          <w:marRight w:val="0"/>
          <w:marTop w:val="0"/>
          <w:marBottom w:val="0"/>
          <w:divBdr>
            <w:top w:val="none" w:sz="0" w:space="0" w:color="auto"/>
            <w:left w:val="none" w:sz="0" w:space="0" w:color="auto"/>
            <w:bottom w:val="none" w:sz="0" w:space="0" w:color="auto"/>
            <w:right w:val="none" w:sz="0" w:space="0" w:color="auto"/>
          </w:divBdr>
        </w:div>
      </w:divsChild>
    </w:div>
    <w:div w:id="237709694">
      <w:bodyDiv w:val="1"/>
      <w:marLeft w:val="0"/>
      <w:marRight w:val="0"/>
      <w:marTop w:val="0"/>
      <w:marBottom w:val="0"/>
      <w:divBdr>
        <w:top w:val="none" w:sz="0" w:space="0" w:color="auto"/>
        <w:left w:val="none" w:sz="0" w:space="0" w:color="auto"/>
        <w:bottom w:val="none" w:sz="0" w:space="0" w:color="auto"/>
        <w:right w:val="none" w:sz="0" w:space="0" w:color="auto"/>
      </w:divBdr>
    </w:div>
    <w:div w:id="278997418">
      <w:bodyDiv w:val="1"/>
      <w:marLeft w:val="0"/>
      <w:marRight w:val="0"/>
      <w:marTop w:val="0"/>
      <w:marBottom w:val="0"/>
      <w:divBdr>
        <w:top w:val="none" w:sz="0" w:space="0" w:color="auto"/>
        <w:left w:val="none" w:sz="0" w:space="0" w:color="auto"/>
        <w:bottom w:val="none" w:sz="0" w:space="0" w:color="auto"/>
        <w:right w:val="none" w:sz="0" w:space="0" w:color="auto"/>
      </w:divBdr>
      <w:divsChild>
        <w:div w:id="1674797289">
          <w:marLeft w:val="0"/>
          <w:marRight w:val="0"/>
          <w:marTop w:val="0"/>
          <w:marBottom w:val="0"/>
          <w:divBdr>
            <w:top w:val="none" w:sz="0" w:space="0" w:color="auto"/>
            <w:left w:val="none" w:sz="0" w:space="0" w:color="auto"/>
            <w:bottom w:val="none" w:sz="0" w:space="0" w:color="auto"/>
            <w:right w:val="none" w:sz="0" w:space="0" w:color="auto"/>
          </w:divBdr>
        </w:div>
        <w:div w:id="1564949491">
          <w:marLeft w:val="0"/>
          <w:marRight w:val="0"/>
          <w:marTop w:val="0"/>
          <w:marBottom w:val="0"/>
          <w:divBdr>
            <w:top w:val="none" w:sz="0" w:space="0" w:color="auto"/>
            <w:left w:val="none" w:sz="0" w:space="0" w:color="auto"/>
            <w:bottom w:val="none" w:sz="0" w:space="0" w:color="auto"/>
            <w:right w:val="none" w:sz="0" w:space="0" w:color="auto"/>
          </w:divBdr>
        </w:div>
        <w:div w:id="1815489070">
          <w:marLeft w:val="0"/>
          <w:marRight w:val="0"/>
          <w:marTop w:val="0"/>
          <w:marBottom w:val="0"/>
          <w:divBdr>
            <w:top w:val="none" w:sz="0" w:space="0" w:color="auto"/>
            <w:left w:val="none" w:sz="0" w:space="0" w:color="auto"/>
            <w:bottom w:val="none" w:sz="0" w:space="0" w:color="auto"/>
            <w:right w:val="none" w:sz="0" w:space="0" w:color="auto"/>
          </w:divBdr>
        </w:div>
        <w:div w:id="1298681171">
          <w:marLeft w:val="0"/>
          <w:marRight w:val="0"/>
          <w:marTop w:val="0"/>
          <w:marBottom w:val="0"/>
          <w:divBdr>
            <w:top w:val="none" w:sz="0" w:space="0" w:color="auto"/>
            <w:left w:val="none" w:sz="0" w:space="0" w:color="auto"/>
            <w:bottom w:val="none" w:sz="0" w:space="0" w:color="auto"/>
            <w:right w:val="none" w:sz="0" w:space="0" w:color="auto"/>
          </w:divBdr>
        </w:div>
      </w:divsChild>
    </w:div>
    <w:div w:id="283002275">
      <w:bodyDiv w:val="1"/>
      <w:marLeft w:val="0"/>
      <w:marRight w:val="0"/>
      <w:marTop w:val="0"/>
      <w:marBottom w:val="0"/>
      <w:divBdr>
        <w:top w:val="none" w:sz="0" w:space="0" w:color="auto"/>
        <w:left w:val="none" w:sz="0" w:space="0" w:color="auto"/>
        <w:bottom w:val="none" w:sz="0" w:space="0" w:color="auto"/>
        <w:right w:val="none" w:sz="0" w:space="0" w:color="auto"/>
      </w:divBdr>
      <w:divsChild>
        <w:div w:id="1443921324">
          <w:marLeft w:val="0"/>
          <w:marRight w:val="0"/>
          <w:marTop w:val="0"/>
          <w:marBottom w:val="0"/>
          <w:divBdr>
            <w:top w:val="none" w:sz="0" w:space="0" w:color="auto"/>
            <w:left w:val="none" w:sz="0" w:space="0" w:color="auto"/>
            <w:bottom w:val="none" w:sz="0" w:space="0" w:color="auto"/>
            <w:right w:val="none" w:sz="0" w:space="0" w:color="auto"/>
          </w:divBdr>
        </w:div>
        <w:div w:id="418718456">
          <w:marLeft w:val="0"/>
          <w:marRight w:val="0"/>
          <w:marTop w:val="0"/>
          <w:marBottom w:val="0"/>
          <w:divBdr>
            <w:top w:val="none" w:sz="0" w:space="0" w:color="auto"/>
            <w:left w:val="none" w:sz="0" w:space="0" w:color="auto"/>
            <w:bottom w:val="none" w:sz="0" w:space="0" w:color="auto"/>
            <w:right w:val="none" w:sz="0" w:space="0" w:color="auto"/>
          </w:divBdr>
          <w:divsChild>
            <w:div w:id="546374413">
              <w:marLeft w:val="0"/>
              <w:marRight w:val="0"/>
              <w:marTop w:val="0"/>
              <w:marBottom w:val="0"/>
              <w:divBdr>
                <w:top w:val="none" w:sz="0" w:space="0" w:color="auto"/>
                <w:left w:val="none" w:sz="0" w:space="0" w:color="auto"/>
                <w:bottom w:val="none" w:sz="0" w:space="0" w:color="auto"/>
                <w:right w:val="none" w:sz="0" w:space="0" w:color="auto"/>
              </w:divBdr>
              <w:divsChild>
                <w:div w:id="1300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5601">
      <w:bodyDiv w:val="1"/>
      <w:marLeft w:val="0"/>
      <w:marRight w:val="0"/>
      <w:marTop w:val="0"/>
      <w:marBottom w:val="0"/>
      <w:divBdr>
        <w:top w:val="none" w:sz="0" w:space="0" w:color="auto"/>
        <w:left w:val="none" w:sz="0" w:space="0" w:color="auto"/>
        <w:bottom w:val="none" w:sz="0" w:space="0" w:color="auto"/>
        <w:right w:val="none" w:sz="0" w:space="0" w:color="auto"/>
      </w:divBdr>
    </w:div>
    <w:div w:id="296297628">
      <w:bodyDiv w:val="1"/>
      <w:marLeft w:val="0"/>
      <w:marRight w:val="0"/>
      <w:marTop w:val="0"/>
      <w:marBottom w:val="0"/>
      <w:divBdr>
        <w:top w:val="none" w:sz="0" w:space="0" w:color="auto"/>
        <w:left w:val="none" w:sz="0" w:space="0" w:color="auto"/>
        <w:bottom w:val="none" w:sz="0" w:space="0" w:color="auto"/>
        <w:right w:val="none" w:sz="0" w:space="0" w:color="auto"/>
      </w:divBdr>
      <w:divsChild>
        <w:div w:id="1668631227">
          <w:marLeft w:val="0"/>
          <w:marRight w:val="0"/>
          <w:marTop w:val="0"/>
          <w:marBottom w:val="0"/>
          <w:divBdr>
            <w:top w:val="none" w:sz="0" w:space="0" w:color="auto"/>
            <w:left w:val="none" w:sz="0" w:space="0" w:color="auto"/>
            <w:bottom w:val="none" w:sz="0" w:space="0" w:color="auto"/>
            <w:right w:val="none" w:sz="0" w:space="0" w:color="auto"/>
          </w:divBdr>
        </w:div>
        <w:div w:id="2020498946">
          <w:marLeft w:val="0"/>
          <w:marRight w:val="0"/>
          <w:marTop w:val="0"/>
          <w:marBottom w:val="0"/>
          <w:divBdr>
            <w:top w:val="none" w:sz="0" w:space="0" w:color="auto"/>
            <w:left w:val="none" w:sz="0" w:space="0" w:color="auto"/>
            <w:bottom w:val="none" w:sz="0" w:space="0" w:color="auto"/>
            <w:right w:val="none" w:sz="0" w:space="0" w:color="auto"/>
          </w:divBdr>
          <w:divsChild>
            <w:div w:id="1372655246">
              <w:marLeft w:val="0"/>
              <w:marRight w:val="0"/>
              <w:marTop w:val="0"/>
              <w:marBottom w:val="0"/>
              <w:divBdr>
                <w:top w:val="none" w:sz="0" w:space="0" w:color="auto"/>
                <w:left w:val="none" w:sz="0" w:space="0" w:color="auto"/>
                <w:bottom w:val="none" w:sz="0" w:space="0" w:color="auto"/>
                <w:right w:val="none" w:sz="0" w:space="0" w:color="auto"/>
              </w:divBdr>
              <w:divsChild>
                <w:div w:id="14796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008">
      <w:bodyDiv w:val="1"/>
      <w:marLeft w:val="0"/>
      <w:marRight w:val="0"/>
      <w:marTop w:val="0"/>
      <w:marBottom w:val="0"/>
      <w:divBdr>
        <w:top w:val="none" w:sz="0" w:space="0" w:color="auto"/>
        <w:left w:val="none" w:sz="0" w:space="0" w:color="auto"/>
        <w:bottom w:val="none" w:sz="0" w:space="0" w:color="auto"/>
        <w:right w:val="none" w:sz="0" w:space="0" w:color="auto"/>
      </w:divBdr>
    </w:div>
    <w:div w:id="313804263">
      <w:bodyDiv w:val="1"/>
      <w:marLeft w:val="0"/>
      <w:marRight w:val="0"/>
      <w:marTop w:val="0"/>
      <w:marBottom w:val="0"/>
      <w:divBdr>
        <w:top w:val="none" w:sz="0" w:space="0" w:color="auto"/>
        <w:left w:val="none" w:sz="0" w:space="0" w:color="auto"/>
        <w:bottom w:val="none" w:sz="0" w:space="0" w:color="auto"/>
        <w:right w:val="none" w:sz="0" w:space="0" w:color="auto"/>
      </w:divBdr>
      <w:divsChild>
        <w:div w:id="299457439">
          <w:marLeft w:val="0"/>
          <w:marRight w:val="0"/>
          <w:marTop w:val="0"/>
          <w:marBottom w:val="0"/>
          <w:divBdr>
            <w:top w:val="none" w:sz="0" w:space="0" w:color="auto"/>
            <w:left w:val="none" w:sz="0" w:space="0" w:color="auto"/>
            <w:bottom w:val="none" w:sz="0" w:space="0" w:color="auto"/>
            <w:right w:val="none" w:sz="0" w:space="0" w:color="auto"/>
          </w:divBdr>
          <w:divsChild>
            <w:div w:id="430660456">
              <w:marLeft w:val="0"/>
              <w:marRight w:val="0"/>
              <w:marTop w:val="0"/>
              <w:marBottom w:val="0"/>
              <w:divBdr>
                <w:top w:val="none" w:sz="0" w:space="0" w:color="auto"/>
                <w:left w:val="none" w:sz="0" w:space="0" w:color="auto"/>
                <w:bottom w:val="none" w:sz="0" w:space="0" w:color="auto"/>
                <w:right w:val="none" w:sz="0" w:space="0" w:color="auto"/>
              </w:divBdr>
              <w:divsChild>
                <w:div w:id="70348916">
                  <w:marLeft w:val="0"/>
                  <w:marRight w:val="0"/>
                  <w:marTop w:val="0"/>
                  <w:marBottom w:val="0"/>
                  <w:divBdr>
                    <w:top w:val="none" w:sz="0" w:space="0" w:color="auto"/>
                    <w:left w:val="none" w:sz="0" w:space="0" w:color="auto"/>
                    <w:bottom w:val="none" w:sz="0" w:space="0" w:color="auto"/>
                    <w:right w:val="none" w:sz="0" w:space="0" w:color="auto"/>
                  </w:divBdr>
                </w:div>
                <w:div w:id="1083071485">
                  <w:marLeft w:val="0"/>
                  <w:marRight w:val="0"/>
                  <w:marTop w:val="0"/>
                  <w:marBottom w:val="0"/>
                  <w:divBdr>
                    <w:top w:val="none" w:sz="0" w:space="0" w:color="auto"/>
                    <w:left w:val="none" w:sz="0" w:space="0" w:color="auto"/>
                    <w:bottom w:val="none" w:sz="0" w:space="0" w:color="auto"/>
                    <w:right w:val="none" w:sz="0" w:space="0" w:color="auto"/>
                  </w:divBdr>
                </w:div>
              </w:divsChild>
            </w:div>
            <w:div w:id="676149735">
              <w:marLeft w:val="0"/>
              <w:marRight w:val="0"/>
              <w:marTop w:val="0"/>
              <w:marBottom w:val="0"/>
              <w:divBdr>
                <w:top w:val="none" w:sz="0" w:space="0" w:color="auto"/>
                <w:left w:val="none" w:sz="0" w:space="0" w:color="auto"/>
                <w:bottom w:val="none" w:sz="0" w:space="0" w:color="auto"/>
                <w:right w:val="none" w:sz="0" w:space="0" w:color="auto"/>
              </w:divBdr>
              <w:divsChild>
                <w:div w:id="1105155394">
                  <w:marLeft w:val="0"/>
                  <w:marRight w:val="0"/>
                  <w:marTop w:val="0"/>
                  <w:marBottom w:val="0"/>
                  <w:divBdr>
                    <w:top w:val="none" w:sz="0" w:space="0" w:color="auto"/>
                    <w:left w:val="none" w:sz="0" w:space="0" w:color="auto"/>
                    <w:bottom w:val="none" w:sz="0" w:space="0" w:color="auto"/>
                    <w:right w:val="none" w:sz="0" w:space="0" w:color="auto"/>
                  </w:divBdr>
                </w:div>
                <w:div w:id="241067470">
                  <w:marLeft w:val="0"/>
                  <w:marRight w:val="0"/>
                  <w:marTop w:val="0"/>
                  <w:marBottom w:val="0"/>
                  <w:divBdr>
                    <w:top w:val="none" w:sz="0" w:space="0" w:color="auto"/>
                    <w:left w:val="none" w:sz="0" w:space="0" w:color="auto"/>
                    <w:bottom w:val="none" w:sz="0" w:space="0" w:color="auto"/>
                    <w:right w:val="none" w:sz="0" w:space="0" w:color="auto"/>
                  </w:divBdr>
                  <w:divsChild>
                    <w:div w:id="1456563208">
                      <w:marLeft w:val="0"/>
                      <w:marRight w:val="0"/>
                      <w:marTop w:val="0"/>
                      <w:marBottom w:val="0"/>
                      <w:divBdr>
                        <w:top w:val="none" w:sz="0" w:space="0" w:color="auto"/>
                        <w:left w:val="none" w:sz="0" w:space="0" w:color="auto"/>
                        <w:bottom w:val="none" w:sz="0" w:space="0" w:color="auto"/>
                        <w:right w:val="none" w:sz="0" w:space="0" w:color="auto"/>
                      </w:divBdr>
                    </w:div>
                    <w:div w:id="613367276">
                      <w:marLeft w:val="0"/>
                      <w:marRight w:val="0"/>
                      <w:marTop w:val="0"/>
                      <w:marBottom w:val="0"/>
                      <w:divBdr>
                        <w:top w:val="none" w:sz="0" w:space="0" w:color="auto"/>
                        <w:left w:val="none" w:sz="0" w:space="0" w:color="auto"/>
                        <w:bottom w:val="none" w:sz="0" w:space="0" w:color="auto"/>
                        <w:right w:val="none" w:sz="0" w:space="0" w:color="auto"/>
                      </w:divBdr>
                    </w:div>
                  </w:divsChild>
                </w:div>
                <w:div w:id="1223753913">
                  <w:marLeft w:val="0"/>
                  <w:marRight w:val="0"/>
                  <w:marTop w:val="0"/>
                  <w:marBottom w:val="0"/>
                  <w:divBdr>
                    <w:top w:val="none" w:sz="0" w:space="0" w:color="auto"/>
                    <w:left w:val="none" w:sz="0" w:space="0" w:color="auto"/>
                    <w:bottom w:val="none" w:sz="0" w:space="0" w:color="auto"/>
                    <w:right w:val="none" w:sz="0" w:space="0" w:color="auto"/>
                  </w:divBdr>
                </w:div>
                <w:div w:id="1242906102">
                  <w:marLeft w:val="0"/>
                  <w:marRight w:val="0"/>
                  <w:marTop w:val="0"/>
                  <w:marBottom w:val="0"/>
                  <w:divBdr>
                    <w:top w:val="none" w:sz="0" w:space="0" w:color="auto"/>
                    <w:left w:val="none" w:sz="0" w:space="0" w:color="auto"/>
                    <w:bottom w:val="none" w:sz="0" w:space="0" w:color="auto"/>
                    <w:right w:val="none" w:sz="0" w:space="0" w:color="auto"/>
                  </w:divBdr>
                </w:div>
                <w:div w:id="385765544">
                  <w:marLeft w:val="0"/>
                  <w:marRight w:val="0"/>
                  <w:marTop w:val="0"/>
                  <w:marBottom w:val="0"/>
                  <w:divBdr>
                    <w:top w:val="none" w:sz="0" w:space="0" w:color="auto"/>
                    <w:left w:val="none" w:sz="0" w:space="0" w:color="auto"/>
                    <w:bottom w:val="none" w:sz="0" w:space="0" w:color="auto"/>
                    <w:right w:val="none" w:sz="0" w:space="0" w:color="auto"/>
                  </w:divBdr>
                </w:div>
                <w:div w:id="1654528697">
                  <w:marLeft w:val="0"/>
                  <w:marRight w:val="0"/>
                  <w:marTop w:val="0"/>
                  <w:marBottom w:val="0"/>
                  <w:divBdr>
                    <w:top w:val="none" w:sz="0" w:space="0" w:color="auto"/>
                    <w:left w:val="none" w:sz="0" w:space="0" w:color="auto"/>
                    <w:bottom w:val="none" w:sz="0" w:space="0" w:color="auto"/>
                    <w:right w:val="none" w:sz="0" w:space="0" w:color="auto"/>
                  </w:divBdr>
                </w:div>
                <w:div w:id="903102288">
                  <w:marLeft w:val="0"/>
                  <w:marRight w:val="0"/>
                  <w:marTop w:val="0"/>
                  <w:marBottom w:val="0"/>
                  <w:divBdr>
                    <w:top w:val="none" w:sz="0" w:space="0" w:color="auto"/>
                    <w:left w:val="none" w:sz="0" w:space="0" w:color="auto"/>
                    <w:bottom w:val="none" w:sz="0" w:space="0" w:color="auto"/>
                    <w:right w:val="none" w:sz="0" w:space="0" w:color="auto"/>
                  </w:divBdr>
                </w:div>
                <w:div w:id="2090148627">
                  <w:marLeft w:val="0"/>
                  <w:marRight w:val="0"/>
                  <w:marTop w:val="0"/>
                  <w:marBottom w:val="0"/>
                  <w:divBdr>
                    <w:top w:val="none" w:sz="0" w:space="0" w:color="auto"/>
                    <w:left w:val="none" w:sz="0" w:space="0" w:color="auto"/>
                    <w:bottom w:val="none" w:sz="0" w:space="0" w:color="auto"/>
                    <w:right w:val="none" w:sz="0" w:space="0" w:color="auto"/>
                  </w:divBdr>
                </w:div>
                <w:div w:id="620038469">
                  <w:marLeft w:val="0"/>
                  <w:marRight w:val="0"/>
                  <w:marTop w:val="0"/>
                  <w:marBottom w:val="0"/>
                  <w:divBdr>
                    <w:top w:val="none" w:sz="0" w:space="0" w:color="auto"/>
                    <w:left w:val="none" w:sz="0" w:space="0" w:color="auto"/>
                    <w:bottom w:val="none" w:sz="0" w:space="0" w:color="auto"/>
                    <w:right w:val="none" w:sz="0" w:space="0" w:color="auto"/>
                  </w:divBdr>
                </w:div>
                <w:div w:id="735737328">
                  <w:marLeft w:val="0"/>
                  <w:marRight w:val="0"/>
                  <w:marTop w:val="0"/>
                  <w:marBottom w:val="0"/>
                  <w:divBdr>
                    <w:top w:val="none" w:sz="0" w:space="0" w:color="auto"/>
                    <w:left w:val="none" w:sz="0" w:space="0" w:color="auto"/>
                    <w:bottom w:val="none" w:sz="0" w:space="0" w:color="auto"/>
                    <w:right w:val="none" w:sz="0" w:space="0" w:color="auto"/>
                  </w:divBdr>
                  <w:divsChild>
                    <w:div w:id="880481390">
                      <w:marLeft w:val="0"/>
                      <w:marRight w:val="0"/>
                      <w:marTop w:val="0"/>
                      <w:marBottom w:val="0"/>
                      <w:divBdr>
                        <w:top w:val="none" w:sz="0" w:space="0" w:color="auto"/>
                        <w:left w:val="none" w:sz="0" w:space="0" w:color="auto"/>
                        <w:bottom w:val="none" w:sz="0" w:space="0" w:color="auto"/>
                        <w:right w:val="none" w:sz="0" w:space="0" w:color="auto"/>
                      </w:divBdr>
                    </w:div>
                    <w:div w:id="991953971">
                      <w:marLeft w:val="0"/>
                      <w:marRight w:val="0"/>
                      <w:marTop w:val="0"/>
                      <w:marBottom w:val="0"/>
                      <w:divBdr>
                        <w:top w:val="none" w:sz="0" w:space="0" w:color="auto"/>
                        <w:left w:val="none" w:sz="0" w:space="0" w:color="auto"/>
                        <w:bottom w:val="none" w:sz="0" w:space="0" w:color="auto"/>
                        <w:right w:val="none" w:sz="0" w:space="0" w:color="auto"/>
                      </w:divBdr>
                    </w:div>
                    <w:div w:id="749158906">
                      <w:marLeft w:val="0"/>
                      <w:marRight w:val="0"/>
                      <w:marTop w:val="0"/>
                      <w:marBottom w:val="0"/>
                      <w:divBdr>
                        <w:top w:val="none" w:sz="0" w:space="0" w:color="auto"/>
                        <w:left w:val="none" w:sz="0" w:space="0" w:color="auto"/>
                        <w:bottom w:val="none" w:sz="0" w:space="0" w:color="auto"/>
                        <w:right w:val="none" w:sz="0" w:space="0" w:color="auto"/>
                      </w:divBdr>
                    </w:div>
                  </w:divsChild>
                </w:div>
                <w:div w:id="680739191">
                  <w:marLeft w:val="0"/>
                  <w:marRight w:val="0"/>
                  <w:marTop w:val="0"/>
                  <w:marBottom w:val="0"/>
                  <w:divBdr>
                    <w:top w:val="none" w:sz="0" w:space="0" w:color="auto"/>
                    <w:left w:val="none" w:sz="0" w:space="0" w:color="auto"/>
                    <w:bottom w:val="none" w:sz="0" w:space="0" w:color="auto"/>
                    <w:right w:val="none" w:sz="0" w:space="0" w:color="auto"/>
                  </w:divBdr>
                </w:div>
                <w:div w:id="66539289">
                  <w:marLeft w:val="0"/>
                  <w:marRight w:val="0"/>
                  <w:marTop w:val="0"/>
                  <w:marBottom w:val="0"/>
                  <w:divBdr>
                    <w:top w:val="none" w:sz="0" w:space="0" w:color="auto"/>
                    <w:left w:val="none" w:sz="0" w:space="0" w:color="auto"/>
                    <w:bottom w:val="none" w:sz="0" w:space="0" w:color="auto"/>
                    <w:right w:val="none" w:sz="0" w:space="0" w:color="auto"/>
                  </w:divBdr>
                  <w:divsChild>
                    <w:div w:id="506869229">
                      <w:marLeft w:val="0"/>
                      <w:marRight w:val="0"/>
                      <w:marTop w:val="0"/>
                      <w:marBottom w:val="0"/>
                      <w:divBdr>
                        <w:top w:val="none" w:sz="0" w:space="0" w:color="auto"/>
                        <w:left w:val="none" w:sz="0" w:space="0" w:color="auto"/>
                        <w:bottom w:val="none" w:sz="0" w:space="0" w:color="auto"/>
                        <w:right w:val="none" w:sz="0" w:space="0" w:color="auto"/>
                      </w:divBdr>
                    </w:div>
                    <w:div w:id="1746799156">
                      <w:marLeft w:val="0"/>
                      <w:marRight w:val="0"/>
                      <w:marTop w:val="0"/>
                      <w:marBottom w:val="0"/>
                      <w:divBdr>
                        <w:top w:val="none" w:sz="0" w:space="0" w:color="auto"/>
                        <w:left w:val="none" w:sz="0" w:space="0" w:color="auto"/>
                        <w:bottom w:val="none" w:sz="0" w:space="0" w:color="auto"/>
                        <w:right w:val="none" w:sz="0" w:space="0" w:color="auto"/>
                      </w:divBdr>
                    </w:div>
                  </w:divsChild>
                </w:div>
                <w:div w:id="485513751">
                  <w:marLeft w:val="0"/>
                  <w:marRight w:val="0"/>
                  <w:marTop w:val="0"/>
                  <w:marBottom w:val="0"/>
                  <w:divBdr>
                    <w:top w:val="none" w:sz="0" w:space="0" w:color="auto"/>
                    <w:left w:val="none" w:sz="0" w:space="0" w:color="auto"/>
                    <w:bottom w:val="none" w:sz="0" w:space="0" w:color="auto"/>
                    <w:right w:val="none" w:sz="0" w:space="0" w:color="auto"/>
                  </w:divBdr>
                </w:div>
                <w:div w:id="1454860965">
                  <w:marLeft w:val="0"/>
                  <w:marRight w:val="0"/>
                  <w:marTop w:val="0"/>
                  <w:marBottom w:val="0"/>
                  <w:divBdr>
                    <w:top w:val="none" w:sz="0" w:space="0" w:color="auto"/>
                    <w:left w:val="none" w:sz="0" w:space="0" w:color="auto"/>
                    <w:bottom w:val="none" w:sz="0" w:space="0" w:color="auto"/>
                    <w:right w:val="none" w:sz="0" w:space="0" w:color="auto"/>
                  </w:divBdr>
                </w:div>
                <w:div w:id="1655135872">
                  <w:marLeft w:val="0"/>
                  <w:marRight w:val="0"/>
                  <w:marTop w:val="0"/>
                  <w:marBottom w:val="0"/>
                  <w:divBdr>
                    <w:top w:val="none" w:sz="0" w:space="0" w:color="auto"/>
                    <w:left w:val="none" w:sz="0" w:space="0" w:color="auto"/>
                    <w:bottom w:val="none" w:sz="0" w:space="0" w:color="auto"/>
                    <w:right w:val="none" w:sz="0" w:space="0" w:color="auto"/>
                  </w:divBdr>
                </w:div>
                <w:div w:id="1921018842">
                  <w:marLeft w:val="0"/>
                  <w:marRight w:val="0"/>
                  <w:marTop w:val="0"/>
                  <w:marBottom w:val="0"/>
                  <w:divBdr>
                    <w:top w:val="none" w:sz="0" w:space="0" w:color="auto"/>
                    <w:left w:val="none" w:sz="0" w:space="0" w:color="auto"/>
                    <w:bottom w:val="none" w:sz="0" w:space="0" w:color="auto"/>
                    <w:right w:val="none" w:sz="0" w:space="0" w:color="auto"/>
                  </w:divBdr>
                </w:div>
                <w:div w:id="1157921719">
                  <w:marLeft w:val="0"/>
                  <w:marRight w:val="0"/>
                  <w:marTop w:val="0"/>
                  <w:marBottom w:val="0"/>
                  <w:divBdr>
                    <w:top w:val="none" w:sz="0" w:space="0" w:color="auto"/>
                    <w:left w:val="none" w:sz="0" w:space="0" w:color="auto"/>
                    <w:bottom w:val="none" w:sz="0" w:space="0" w:color="auto"/>
                    <w:right w:val="none" w:sz="0" w:space="0" w:color="auto"/>
                  </w:divBdr>
                </w:div>
                <w:div w:id="1014112820">
                  <w:marLeft w:val="0"/>
                  <w:marRight w:val="0"/>
                  <w:marTop w:val="0"/>
                  <w:marBottom w:val="0"/>
                  <w:divBdr>
                    <w:top w:val="none" w:sz="0" w:space="0" w:color="auto"/>
                    <w:left w:val="none" w:sz="0" w:space="0" w:color="auto"/>
                    <w:bottom w:val="none" w:sz="0" w:space="0" w:color="auto"/>
                    <w:right w:val="none" w:sz="0" w:space="0" w:color="auto"/>
                  </w:divBdr>
                </w:div>
              </w:divsChild>
            </w:div>
            <w:div w:id="1827623933">
              <w:marLeft w:val="0"/>
              <w:marRight w:val="0"/>
              <w:marTop w:val="0"/>
              <w:marBottom w:val="0"/>
              <w:divBdr>
                <w:top w:val="none" w:sz="0" w:space="0" w:color="auto"/>
                <w:left w:val="none" w:sz="0" w:space="0" w:color="auto"/>
                <w:bottom w:val="none" w:sz="0" w:space="0" w:color="auto"/>
                <w:right w:val="none" w:sz="0" w:space="0" w:color="auto"/>
              </w:divBdr>
              <w:divsChild>
                <w:div w:id="1769039642">
                  <w:marLeft w:val="0"/>
                  <w:marRight w:val="0"/>
                  <w:marTop w:val="0"/>
                  <w:marBottom w:val="0"/>
                  <w:divBdr>
                    <w:top w:val="none" w:sz="0" w:space="0" w:color="auto"/>
                    <w:left w:val="none" w:sz="0" w:space="0" w:color="auto"/>
                    <w:bottom w:val="none" w:sz="0" w:space="0" w:color="auto"/>
                    <w:right w:val="none" w:sz="0" w:space="0" w:color="auto"/>
                  </w:divBdr>
                </w:div>
                <w:div w:id="2058889349">
                  <w:marLeft w:val="0"/>
                  <w:marRight w:val="0"/>
                  <w:marTop w:val="0"/>
                  <w:marBottom w:val="0"/>
                  <w:divBdr>
                    <w:top w:val="none" w:sz="0" w:space="0" w:color="auto"/>
                    <w:left w:val="none" w:sz="0" w:space="0" w:color="auto"/>
                    <w:bottom w:val="none" w:sz="0" w:space="0" w:color="auto"/>
                    <w:right w:val="none" w:sz="0" w:space="0" w:color="auto"/>
                  </w:divBdr>
                </w:div>
                <w:div w:id="424153949">
                  <w:marLeft w:val="0"/>
                  <w:marRight w:val="0"/>
                  <w:marTop w:val="0"/>
                  <w:marBottom w:val="0"/>
                  <w:divBdr>
                    <w:top w:val="none" w:sz="0" w:space="0" w:color="auto"/>
                    <w:left w:val="none" w:sz="0" w:space="0" w:color="auto"/>
                    <w:bottom w:val="none" w:sz="0" w:space="0" w:color="auto"/>
                    <w:right w:val="none" w:sz="0" w:space="0" w:color="auto"/>
                  </w:divBdr>
                </w:div>
                <w:div w:id="1822652054">
                  <w:marLeft w:val="0"/>
                  <w:marRight w:val="0"/>
                  <w:marTop w:val="0"/>
                  <w:marBottom w:val="0"/>
                  <w:divBdr>
                    <w:top w:val="none" w:sz="0" w:space="0" w:color="auto"/>
                    <w:left w:val="none" w:sz="0" w:space="0" w:color="auto"/>
                    <w:bottom w:val="none" w:sz="0" w:space="0" w:color="auto"/>
                    <w:right w:val="none" w:sz="0" w:space="0" w:color="auto"/>
                  </w:divBdr>
                </w:div>
                <w:div w:id="208422603">
                  <w:marLeft w:val="0"/>
                  <w:marRight w:val="0"/>
                  <w:marTop w:val="0"/>
                  <w:marBottom w:val="0"/>
                  <w:divBdr>
                    <w:top w:val="none" w:sz="0" w:space="0" w:color="auto"/>
                    <w:left w:val="none" w:sz="0" w:space="0" w:color="auto"/>
                    <w:bottom w:val="none" w:sz="0" w:space="0" w:color="auto"/>
                    <w:right w:val="none" w:sz="0" w:space="0" w:color="auto"/>
                  </w:divBdr>
                </w:div>
                <w:div w:id="1822038756">
                  <w:marLeft w:val="0"/>
                  <w:marRight w:val="0"/>
                  <w:marTop w:val="0"/>
                  <w:marBottom w:val="0"/>
                  <w:divBdr>
                    <w:top w:val="none" w:sz="0" w:space="0" w:color="auto"/>
                    <w:left w:val="none" w:sz="0" w:space="0" w:color="auto"/>
                    <w:bottom w:val="none" w:sz="0" w:space="0" w:color="auto"/>
                    <w:right w:val="none" w:sz="0" w:space="0" w:color="auto"/>
                  </w:divBdr>
                </w:div>
                <w:div w:id="436364406">
                  <w:marLeft w:val="0"/>
                  <w:marRight w:val="0"/>
                  <w:marTop w:val="0"/>
                  <w:marBottom w:val="0"/>
                  <w:divBdr>
                    <w:top w:val="none" w:sz="0" w:space="0" w:color="auto"/>
                    <w:left w:val="none" w:sz="0" w:space="0" w:color="auto"/>
                    <w:bottom w:val="none" w:sz="0" w:space="0" w:color="auto"/>
                    <w:right w:val="none" w:sz="0" w:space="0" w:color="auto"/>
                  </w:divBdr>
                </w:div>
                <w:div w:id="545916628">
                  <w:marLeft w:val="0"/>
                  <w:marRight w:val="0"/>
                  <w:marTop w:val="0"/>
                  <w:marBottom w:val="0"/>
                  <w:divBdr>
                    <w:top w:val="none" w:sz="0" w:space="0" w:color="auto"/>
                    <w:left w:val="none" w:sz="0" w:space="0" w:color="auto"/>
                    <w:bottom w:val="none" w:sz="0" w:space="0" w:color="auto"/>
                    <w:right w:val="none" w:sz="0" w:space="0" w:color="auto"/>
                  </w:divBdr>
                </w:div>
              </w:divsChild>
            </w:div>
            <w:div w:id="589435979">
              <w:marLeft w:val="0"/>
              <w:marRight w:val="0"/>
              <w:marTop w:val="0"/>
              <w:marBottom w:val="0"/>
              <w:divBdr>
                <w:top w:val="none" w:sz="0" w:space="0" w:color="auto"/>
                <w:left w:val="none" w:sz="0" w:space="0" w:color="auto"/>
                <w:bottom w:val="none" w:sz="0" w:space="0" w:color="auto"/>
                <w:right w:val="none" w:sz="0" w:space="0" w:color="auto"/>
              </w:divBdr>
              <w:divsChild>
                <w:div w:id="911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5146">
      <w:bodyDiv w:val="1"/>
      <w:marLeft w:val="0"/>
      <w:marRight w:val="0"/>
      <w:marTop w:val="0"/>
      <w:marBottom w:val="0"/>
      <w:divBdr>
        <w:top w:val="none" w:sz="0" w:space="0" w:color="auto"/>
        <w:left w:val="none" w:sz="0" w:space="0" w:color="auto"/>
        <w:bottom w:val="none" w:sz="0" w:space="0" w:color="auto"/>
        <w:right w:val="none" w:sz="0" w:space="0" w:color="auto"/>
      </w:divBdr>
    </w:div>
    <w:div w:id="385640845">
      <w:bodyDiv w:val="1"/>
      <w:marLeft w:val="0"/>
      <w:marRight w:val="0"/>
      <w:marTop w:val="0"/>
      <w:marBottom w:val="0"/>
      <w:divBdr>
        <w:top w:val="none" w:sz="0" w:space="0" w:color="auto"/>
        <w:left w:val="none" w:sz="0" w:space="0" w:color="auto"/>
        <w:bottom w:val="none" w:sz="0" w:space="0" w:color="auto"/>
        <w:right w:val="none" w:sz="0" w:space="0" w:color="auto"/>
      </w:divBdr>
    </w:div>
    <w:div w:id="389960474">
      <w:bodyDiv w:val="1"/>
      <w:marLeft w:val="0"/>
      <w:marRight w:val="0"/>
      <w:marTop w:val="0"/>
      <w:marBottom w:val="0"/>
      <w:divBdr>
        <w:top w:val="none" w:sz="0" w:space="0" w:color="auto"/>
        <w:left w:val="none" w:sz="0" w:space="0" w:color="auto"/>
        <w:bottom w:val="none" w:sz="0" w:space="0" w:color="auto"/>
        <w:right w:val="none" w:sz="0" w:space="0" w:color="auto"/>
      </w:divBdr>
    </w:div>
    <w:div w:id="402261881">
      <w:bodyDiv w:val="1"/>
      <w:marLeft w:val="0"/>
      <w:marRight w:val="0"/>
      <w:marTop w:val="0"/>
      <w:marBottom w:val="0"/>
      <w:divBdr>
        <w:top w:val="none" w:sz="0" w:space="0" w:color="auto"/>
        <w:left w:val="none" w:sz="0" w:space="0" w:color="auto"/>
        <w:bottom w:val="none" w:sz="0" w:space="0" w:color="auto"/>
        <w:right w:val="none" w:sz="0" w:space="0" w:color="auto"/>
      </w:divBdr>
      <w:divsChild>
        <w:div w:id="1203127905">
          <w:marLeft w:val="0"/>
          <w:marRight w:val="0"/>
          <w:marTop w:val="0"/>
          <w:marBottom w:val="0"/>
          <w:divBdr>
            <w:top w:val="none" w:sz="0" w:space="0" w:color="auto"/>
            <w:left w:val="none" w:sz="0" w:space="0" w:color="auto"/>
            <w:bottom w:val="none" w:sz="0" w:space="0" w:color="auto"/>
            <w:right w:val="none" w:sz="0" w:space="0" w:color="auto"/>
          </w:divBdr>
        </w:div>
        <w:div w:id="956571557">
          <w:marLeft w:val="0"/>
          <w:marRight w:val="0"/>
          <w:marTop w:val="0"/>
          <w:marBottom w:val="0"/>
          <w:divBdr>
            <w:top w:val="none" w:sz="0" w:space="0" w:color="auto"/>
            <w:left w:val="none" w:sz="0" w:space="0" w:color="auto"/>
            <w:bottom w:val="none" w:sz="0" w:space="0" w:color="auto"/>
            <w:right w:val="none" w:sz="0" w:space="0" w:color="auto"/>
          </w:divBdr>
          <w:divsChild>
            <w:div w:id="1093279738">
              <w:marLeft w:val="0"/>
              <w:marRight w:val="0"/>
              <w:marTop w:val="0"/>
              <w:marBottom w:val="0"/>
              <w:divBdr>
                <w:top w:val="none" w:sz="0" w:space="0" w:color="auto"/>
                <w:left w:val="none" w:sz="0" w:space="0" w:color="auto"/>
                <w:bottom w:val="none" w:sz="0" w:space="0" w:color="auto"/>
                <w:right w:val="none" w:sz="0" w:space="0" w:color="auto"/>
              </w:divBdr>
              <w:divsChild>
                <w:div w:id="10212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58206">
      <w:bodyDiv w:val="1"/>
      <w:marLeft w:val="0"/>
      <w:marRight w:val="0"/>
      <w:marTop w:val="0"/>
      <w:marBottom w:val="0"/>
      <w:divBdr>
        <w:top w:val="none" w:sz="0" w:space="0" w:color="auto"/>
        <w:left w:val="none" w:sz="0" w:space="0" w:color="auto"/>
        <w:bottom w:val="none" w:sz="0" w:space="0" w:color="auto"/>
        <w:right w:val="none" w:sz="0" w:space="0" w:color="auto"/>
      </w:divBdr>
    </w:div>
    <w:div w:id="441993870">
      <w:bodyDiv w:val="1"/>
      <w:marLeft w:val="0"/>
      <w:marRight w:val="0"/>
      <w:marTop w:val="0"/>
      <w:marBottom w:val="0"/>
      <w:divBdr>
        <w:top w:val="none" w:sz="0" w:space="0" w:color="auto"/>
        <w:left w:val="none" w:sz="0" w:space="0" w:color="auto"/>
        <w:bottom w:val="none" w:sz="0" w:space="0" w:color="auto"/>
        <w:right w:val="none" w:sz="0" w:space="0" w:color="auto"/>
      </w:divBdr>
      <w:divsChild>
        <w:div w:id="1617833427">
          <w:marLeft w:val="0"/>
          <w:marRight w:val="0"/>
          <w:marTop w:val="0"/>
          <w:marBottom w:val="199"/>
          <w:divBdr>
            <w:top w:val="none" w:sz="0" w:space="0" w:color="auto"/>
            <w:left w:val="none" w:sz="0" w:space="0" w:color="auto"/>
            <w:bottom w:val="none" w:sz="0" w:space="0" w:color="auto"/>
            <w:right w:val="none" w:sz="0" w:space="0" w:color="auto"/>
          </w:divBdr>
          <w:divsChild>
            <w:div w:id="13551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9814">
      <w:bodyDiv w:val="1"/>
      <w:marLeft w:val="0"/>
      <w:marRight w:val="0"/>
      <w:marTop w:val="0"/>
      <w:marBottom w:val="0"/>
      <w:divBdr>
        <w:top w:val="none" w:sz="0" w:space="0" w:color="auto"/>
        <w:left w:val="none" w:sz="0" w:space="0" w:color="auto"/>
        <w:bottom w:val="none" w:sz="0" w:space="0" w:color="auto"/>
        <w:right w:val="none" w:sz="0" w:space="0" w:color="auto"/>
      </w:divBdr>
    </w:div>
    <w:div w:id="478887591">
      <w:bodyDiv w:val="1"/>
      <w:marLeft w:val="0"/>
      <w:marRight w:val="0"/>
      <w:marTop w:val="0"/>
      <w:marBottom w:val="0"/>
      <w:divBdr>
        <w:top w:val="none" w:sz="0" w:space="0" w:color="auto"/>
        <w:left w:val="none" w:sz="0" w:space="0" w:color="auto"/>
        <w:bottom w:val="none" w:sz="0" w:space="0" w:color="auto"/>
        <w:right w:val="none" w:sz="0" w:space="0" w:color="auto"/>
      </w:divBdr>
    </w:div>
    <w:div w:id="534078267">
      <w:bodyDiv w:val="1"/>
      <w:marLeft w:val="0"/>
      <w:marRight w:val="0"/>
      <w:marTop w:val="0"/>
      <w:marBottom w:val="0"/>
      <w:divBdr>
        <w:top w:val="none" w:sz="0" w:space="0" w:color="auto"/>
        <w:left w:val="none" w:sz="0" w:space="0" w:color="auto"/>
        <w:bottom w:val="none" w:sz="0" w:space="0" w:color="auto"/>
        <w:right w:val="none" w:sz="0" w:space="0" w:color="auto"/>
      </w:divBdr>
    </w:div>
    <w:div w:id="568615171">
      <w:bodyDiv w:val="1"/>
      <w:marLeft w:val="0"/>
      <w:marRight w:val="0"/>
      <w:marTop w:val="0"/>
      <w:marBottom w:val="0"/>
      <w:divBdr>
        <w:top w:val="none" w:sz="0" w:space="0" w:color="auto"/>
        <w:left w:val="none" w:sz="0" w:space="0" w:color="auto"/>
        <w:bottom w:val="none" w:sz="0" w:space="0" w:color="auto"/>
        <w:right w:val="none" w:sz="0" w:space="0" w:color="auto"/>
      </w:divBdr>
      <w:divsChild>
        <w:div w:id="40519243">
          <w:marLeft w:val="0"/>
          <w:marRight w:val="0"/>
          <w:marTop w:val="300"/>
          <w:marBottom w:val="300"/>
          <w:divBdr>
            <w:top w:val="none" w:sz="0" w:space="0" w:color="auto"/>
            <w:left w:val="none" w:sz="0" w:space="0" w:color="auto"/>
            <w:bottom w:val="none" w:sz="0" w:space="0" w:color="auto"/>
            <w:right w:val="none" w:sz="0" w:space="0" w:color="auto"/>
          </w:divBdr>
        </w:div>
        <w:div w:id="1312908632">
          <w:marLeft w:val="0"/>
          <w:marRight w:val="0"/>
          <w:marTop w:val="300"/>
          <w:marBottom w:val="300"/>
          <w:divBdr>
            <w:top w:val="none" w:sz="0" w:space="0" w:color="auto"/>
            <w:left w:val="none" w:sz="0" w:space="0" w:color="auto"/>
            <w:bottom w:val="none" w:sz="0" w:space="0" w:color="auto"/>
            <w:right w:val="none" w:sz="0" w:space="0" w:color="auto"/>
          </w:divBdr>
        </w:div>
        <w:div w:id="23411924">
          <w:marLeft w:val="0"/>
          <w:marRight w:val="0"/>
          <w:marTop w:val="300"/>
          <w:marBottom w:val="300"/>
          <w:divBdr>
            <w:top w:val="none" w:sz="0" w:space="0" w:color="auto"/>
            <w:left w:val="none" w:sz="0" w:space="0" w:color="auto"/>
            <w:bottom w:val="none" w:sz="0" w:space="0" w:color="auto"/>
            <w:right w:val="none" w:sz="0" w:space="0" w:color="auto"/>
          </w:divBdr>
        </w:div>
      </w:divsChild>
    </w:div>
    <w:div w:id="623466641">
      <w:bodyDiv w:val="1"/>
      <w:marLeft w:val="0"/>
      <w:marRight w:val="0"/>
      <w:marTop w:val="0"/>
      <w:marBottom w:val="0"/>
      <w:divBdr>
        <w:top w:val="none" w:sz="0" w:space="0" w:color="auto"/>
        <w:left w:val="none" w:sz="0" w:space="0" w:color="auto"/>
        <w:bottom w:val="none" w:sz="0" w:space="0" w:color="auto"/>
        <w:right w:val="none" w:sz="0" w:space="0" w:color="auto"/>
      </w:divBdr>
    </w:div>
    <w:div w:id="663894049">
      <w:bodyDiv w:val="1"/>
      <w:marLeft w:val="0"/>
      <w:marRight w:val="0"/>
      <w:marTop w:val="0"/>
      <w:marBottom w:val="0"/>
      <w:divBdr>
        <w:top w:val="none" w:sz="0" w:space="0" w:color="auto"/>
        <w:left w:val="none" w:sz="0" w:space="0" w:color="auto"/>
        <w:bottom w:val="none" w:sz="0" w:space="0" w:color="auto"/>
        <w:right w:val="none" w:sz="0" w:space="0" w:color="auto"/>
      </w:divBdr>
      <w:divsChild>
        <w:div w:id="146867339">
          <w:marLeft w:val="0"/>
          <w:marRight w:val="0"/>
          <w:marTop w:val="0"/>
          <w:marBottom w:val="0"/>
          <w:divBdr>
            <w:top w:val="none" w:sz="0" w:space="0" w:color="auto"/>
            <w:left w:val="none" w:sz="0" w:space="0" w:color="auto"/>
            <w:bottom w:val="none" w:sz="0" w:space="0" w:color="auto"/>
            <w:right w:val="none" w:sz="0" w:space="0" w:color="auto"/>
          </w:divBdr>
        </w:div>
        <w:div w:id="1820072109">
          <w:marLeft w:val="0"/>
          <w:marRight w:val="0"/>
          <w:marTop w:val="0"/>
          <w:marBottom w:val="0"/>
          <w:divBdr>
            <w:top w:val="none" w:sz="0" w:space="0" w:color="auto"/>
            <w:left w:val="none" w:sz="0" w:space="0" w:color="auto"/>
            <w:bottom w:val="none" w:sz="0" w:space="0" w:color="auto"/>
            <w:right w:val="none" w:sz="0" w:space="0" w:color="auto"/>
          </w:divBdr>
          <w:divsChild>
            <w:div w:id="139854020">
              <w:marLeft w:val="0"/>
              <w:marRight w:val="0"/>
              <w:marTop w:val="0"/>
              <w:marBottom w:val="0"/>
              <w:divBdr>
                <w:top w:val="none" w:sz="0" w:space="0" w:color="auto"/>
                <w:left w:val="none" w:sz="0" w:space="0" w:color="auto"/>
                <w:bottom w:val="none" w:sz="0" w:space="0" w:color="auto"/>
                <w:right w:val="none" w:sz="0" w:space="0" w:color="auto"/>
              </w:divBdr>
              <w:divsChild>
                <w:div w:id="14929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8636">
      <w:bodyDiv w:val="1"/>
      <w:marLeft w:val="0"/>
      <w:marRight w:val="0"/>
      <w:marTop w:val="0"/>
      <w:marBottom w:val="0"/>
      <w:divBdr>
        <w:top w:val="none" w:sz="0" w:space="0" w:color="auto"/>
        <w:left w:val="none" w:sz="0" w:space="0" w:color="auto"/>
        <w:bottom w:val="none" w:sz="0" w:space="0" w:color="auto"/>
        <w:right w:val="none" w:sz="0" w:space="0" w:color="auto"/>
      </w:divBdr>
    </w:div>
    <w:div w:id="930352949">
      <w:bodyDiv w:val="1"/>
      <w:marLeft w:val="0"/>
      <w:marRight w:val="0"/>
      <w:marTop w:val="0"/>
      <w:marBottom w:val="0"/>
      <w:divBdr>
        <w:top w:val="none" w:sz="0" w:space="0" w:color="auto"/>
        <w:left w:val="none" w:sz="0" w:space="0" w:color="auto"/>
        <w:bottom w:val="none" w:sz="0" w:space="0" w:color="auto"/>
        <w:right w:val="none" w:sz="0" w:space="0" w:color="auto"/>
      </w:divBdr>
    </w:div>
    <w:div w:id="950747548">
      <w:bodyDiv w:val="1"/>
      <w:marLeft w:val="0"/>
      <w:marRight w:val="0"/>
      <w:marTop w:val="0"/>
      <w:marBottom w:val="0"/>
      <w:divBdr>
        <w:top w:val="none" w:sz="0" w:space="0" w:color="auto"/>
        <w:left w:val="none" w:sz="0" w:space="0" w:color="auto"/>
        <w:bottom w:val="none" w:sz="0" w:space="0" w:color="auto"/>
        <w:right w:val="none" w:sz="0" w:space="0" w:color="auto"/>
      </w:divBdr>
    </w:div>
    <w:div w:id="969481094">
      <w:bodyDiv w:val="1"/>
      <w:marLeft w:val="0"/>
      <w:marRight w:val="0"/>
      <w:marTop w:val="0"/>
      <w:marBottom w:val="0"/>
      <w:divBdr>
        <w:top w:val="none" w:sz="0" w:space="0" w:color="auto"/>
        <w:left w:val="none" w:sz="0" w:space="0" w:color="auto"/>
        <w:bottom w:val="none" w:sz="0" w:space="0" w:color="auto"/>
        <w:right w:val="none" w:sz="0" w:space="0" w:color="auto"/>
      </w:divBdr>
    </w:div>
    <w:div w:id="1006785864">
      <w:bodyDiv w:val="1"/>
      <w:marLeft w:val="0"/>
      <w:marRight w:val="0"/>
      <w:marTop w:val="0"/>
      <w:marBottom w:val="0"/>
      <w:divBdr>
        <w:top w:val="none" w:sz="0" w:space="0" w:color="auto"/>
        <w:left w:val="none" w:sz="0" w:space="0" w:color="auto"/>
        <w:bottom w:val="none" w:sz="0" w:space="0" w:color="auto"/>
        <w:right w:val="none" w:sz="0" w:space="0" w:color="auto"/>
      </w:divBdr>
      <w:divsChild>
        <w:div w:id="857475304">
          <w:marLeft w:val="0"/>
          <w:marRight w:val="0"/>
          <w:marTop w:val="0"/>
          <w:marBottom w:val="0"/>
          <w:divBdr>
            <w:top w:val="none" w:sz="0" w:space="0" w:color="auto"/>
            <w:left w:val="none" w:sz="0" w:space="0" w:color="auto"/>
            <w:bottom w:val="none" w:sz="0" w:space="0" w:color="auto"/>
            <w:right w:val="none" w:sz="0" w:space="0" w:color="auto"/>
          </w:divBdr>
          <w:divsChild>
            <w:div w:id="1477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4281">
      <w:bodyDiv w:val="1"/>
      <w:marLeft w:val="0"/>
      <w:marRight w:val="0"/>
      <w:marTop w:val="0"/>
      <w:marBottom w:val="0"/>
      <w:divBdr>
        <w:top w:val="none" w:sz="0" w:space="0" w:color="auto"/>
        <w:left w:val="none" w:sz="0" w:space="0" w:color="auto"/>
        <w:bottom w:val="none" w:sz="0" w:space="0" w:color="auto"/>
        <w:right w:val="none" w:sz="0" w:space="0" w:color="auto"/>
      </w:divBdr>
    </w:div>
    <w:div w:id="1029455583">
      <w:bodyDiv w:val="1"/>
      <w:marLeft w:val="0"/>
      <w:marRight w:val="0"/>
      <w:marTop w:val="0"/>
      <w:marBottom w:val="0"/>
      <w:divBdr>
        <w:top w:val="none" w:sz="0" w:space="0" w:color="auto"/>
        <w:left w:val="none" w:sz="0" w:space="0" w:color="auto"/>
        <w:bottom w:val="none" w:sz="0" w:space="0" w:color="auto"/>
        <w:right w:val="none" w:sz="0" w:space="0" w:color="auto"/>
      </w:divBdr>
      <w:divsChild>
        <w:div w:id="712659519">
          <w:marLeft w:val="0"/>
          <w:marRight w:val="0"/>
          <w:marTop w:val="0"/>
          <w:marBottom w:val="0"/>
          <w:divBdr>
            <w:top w:val="none" w:sz="0" w:space="0" w:color="auto"/>
            <w:left w:val="none" w:sz="0" w:space="0" w:color="auto"/>
            <w:bottom w:val="none" w:sz="0" w:space="0" w:color="auto"/>
            <w:right w:val="none" w:sz="0" w:space="0" w:color="auto"/>
          </w:divBdr>
        </w:div>
        <w:div w:id="1164316918">
          <w:marLeft w:val="0"/>
          <w:marRight w:val="0"/>
          <w:marTop w:val="0"/>
          <w:marBottom w:val="0"/>
          <w:divBdr>
            <w:top w:val="none" w:sz="0" w:space="0" w:color="auto"/>
            <w:left w:val="none" w:sz="0" w:space="0" w:color="auto"/>
            <w:bottom w:val="none" w:sz="0" w:space="0" w:color="auto"/>
            <w:right w:val="none" w:sz="0" w:space="0" w:color="auto"/>
          </w:divBdr>
          <w:divsChild>
            <w:div w:id="1445809242">
              <w:marLeft w:val="0"/>
              <w:marRight w:val="0"/>
              <w:marTop w:val="0"/>
              <w:marBottom w:val="0"/>
              <w:divBdr>
                <w:top w:val="none" w:sz="0" w:space="0" w:color="auto"/>
                <w:left w:val="none" w:sz="0" w:space="0" w:color="auto"/>
                <w:bottom w:val="none" w:sz="0" w:space="0" w:color="auto"/>
                <w:right w:val="none" w:sz="0" w:space="0" w:color="auto"/>
              </w:divBdr>
              <w:divsChild>
                <w:div w:id="1600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76618">
      <w:bodyDiv w:val="1"/>
      <w:marLeft w:val="0"/>
      <w:marRight w:val="0"/>
      <w:marTop w:val="0"/>
      <w:marBottom w:val="0"/>
      <w:divBdr>
        <w:top w:val="none" w:sz="0" w:space="0" w:color="auto"/>
        <w:left w:val="none" w:sz="0" w:space="0" w:color="auto"/>
        <w:bottom w:val="none" w:sz="0" w:space="0" w:color="auto"/>
        <w:right w:val="none" w:sz="0" w:space="0" w:color="auto"/>
      </w:divBdr>
    </w:div>
    <w:div w:id="1123571286">
      <w:bodyDiv w:val="1"/>
      <w:marLeft w:val="0"/>
      <w:marRight w:val="0"/>
      <w:marTop w:val="0"/>
      <w:marBottom w:val="0"/>
      <w:divBdr>
        <w:top w:val="none" w:sz="0" w:space="0" w:color="auto"/>
        <w:left w:val="none" w:sz="0" w:space="0" w:color="auto"/>
        <w:bottom w:val="none" w:sz="0" w:space="0" w:color="auto"/>
        <w:right w:val="none" w:sz="0" w:space="0" w:color="auto"/>
      </w:divBdr>
    </w:div>
    <w:div w:id="1161193448">
      <w:bodyDiv w:val="1"/>
      <w:marLeft w:val="0"/>
      <w:marRight w:val="0"/>
      <w:marTop w:val="0"/>
      <w:marBottom w:val="0"/>
      <w:divBdr>
        <w:top w:val="none" w:sz="0" w:space="0" w:color="auto"/>
        <w:left w:val="none" w:sz="0" w:space="0" w:color="auto"/>
        <w:bottom w:val="none" w:sz="0" w:space="0" w:color="auto"/>
        <w:right w:val="none" w:sz="0" w:space="0" w:color="auto"/>
      </w:divBdr>
    </w:div>
    <w:div w:id="1179351574">
      <w:bodyDiv w:val="1"/>
      <w:marLeft w:val="0"/>
      <w:marRight w:val="0"/>
      <w:marTop w:val="0"/>
      <w:marBottom w:val="0"/>
      <w:divBdr>
        <w:top w:val="none" w:sz="0" w:space="0" w:color="auto"/>
        <w:left w:val="none" w:sz="0" w:space="0" w:color="auto"/>
        <w:bottom w:val="none" w:sz="0" w:space="0" w:color="auto"/>
        <w:right w:val="none" w:sz="0" w:space="0" w:color="auto"/>
      </w:divBdr>
    </w:div>
    <w:div w:id="1199272210">
      <w:bodyDiv w:val="1"/>
      <w:marLeft w:val="0"/>
      <w:marRight w:val="0"/>
      <w:marTop w:val="0"/>
      <w:marBottom w:val="0"/>
      <w:divBdr>
        <w:top w:val="none" w:sz="0" w:space="0" w:color="auto"/>
        <w:left w:val="none" w:sz="0" w:space="0" w:color="auto"/>
        <w:bottom w:val="none" w:sz="0" w:space="0" w:color="auto"/>
        <w:right w:val="none" w:sz="0" w:space="0" w:color="auto"/>
      </w:divBdr>
    </w:div>
    <w:div w:id="1203052536">
      <w:bodyDiv w:val="1"/>
      <w:marLeft w:val="0"/>
      <w:marRight w:val="0"/>
      <w:marTop w:val="0"/>
      <w:marBottom w:val="0"/>
      <w:divBdr>
        <w:top w:val="none" w:sz="0" w:space="0" w:color="auto"/>
        <w:left w:val="none" w:sz="0" w:space="0" w:color="auto"/>
        <w:bottom w:val="none" w:sz="0" w:space="0" w:color="auto"/>
        <w:right w:val="none" w:sz="0" w:space="0" w:color="auto"/>
      </w:divBdr>
      <w:divsChild>
        <w:div w:id="1728993318">
          <w:marLeft w:val="0"/>
          <w:marRight w:val="0"/>
          <w:marTop w:val="0"/>
          <w:marBottom w:val="0"/>
          <w:divBdr>
            <w:top w:val="none" w:sz="0" w:space="0" w:color="auto"/>
            <w:left w:val="none" w:sz="0" w:space="0" w:color="auto"/>
            <w:bottom w:val="none" w:sz="0" w:space="0" w:color="auto"/>
            <w:right w:val="none" w:sz="0" w:space="0" w:color="auto"/>
          </w:divBdr>
        </w:div>
        <w:div w:id="1597591570">
          <w:marLeft w:val="0"/>
          <w:marRight w:val="0"/>
          <w:marTop w:val="0"/>
          <w:marBottom w:val="0"/>
          <w:divBdr>
            <w:top w:val="none" w:sz="0" w:space="0" w:color="auto"/>
            <w:left w:val="none" w:sz="0" w:space="0" w:color="auto"/>
            <w:bottom w:val="none" w:sz="0" w:space="0" w:color="auto"/>
            <w:right w:val="none" w:sz="0" w:space="0" w:color="auto"/>
          </w:divBdr>
        </w:div>
        <w:div w:id="1892381562">
          <w:marLeft w:val="0"/>
          <w:marRight w:val="0"/>
          <w:marTop w:val="0"/>
          <w:marBottom w:val="0"/>
          <w:divBdr>
            <w:top w:val="none" w:sz="0" w:space="0" w:color="auto"/>
            <w:left w:val="none" w:sz="0" w:space="0" w:color="auto"/>
            <w:bottom w:val="none" w:sz="0" w:space="0" w:color="auto"/>
            <w:right w:val="none" w:sz="0" w:space="0" w:color="auto"/>
          </w:divBdr>
        </w:div>
      </w:divsChild>
    </w:div>
    <w:div w:id="1216086472">
      <w:bodyDiv w:val="1"/>
      <w:marLeft w:val="0"/>
      <w:marRight w:val="0"/>
      <w:marTop w:val="0"/>
      <w:marBottom w:val="0"/>
      <w:divBdr>
        <w:top w:val="none" w:sz="0" w:space="0" w:color="auto"/>
        <w:left w:val="none" w:sz="0" w:space="0" w:color="auto"/>
        <w:bottom w:val="none" w:sz="0" w:space="0" w:color="auto"/>
        <w:right w:val="none" w:sz="0" w:space="0" w:color="auto"/>
      </w:divBdr>
    </w:div>
    <w:div w:id="1230651715">
      <w:bodyDiv w:val="1"/>
      <w:marLeft w:val="0"/>
      <w:marRight w:val="0"/>
      <w:marTop w:val="0"/>
      <w:marBottom w:val="0"/>
      <w:divBdr>
        <w:top w:val="none" w:sz="0" w:space="0" w:color="auto"/>
        <w:left w:val="none" w:sz="0" w:space="0" w:color="auto"/>
        <w:bottom w:val="none" w:sz="0" w:space="0" w:color="auto"/>
        <w:right w:val="none" w:sz="0" w:space="0" w:color="auto"/>
      </w:divBdr>
    </w:div>
    <w:div w:id="1260288146">
      <w:bodyDiv w:val="1"/>
      <w:marLeft w:val="0"/>
      <w:marRight w:val="0"/>
      <w:marTop w:val="0"/>
      <w:marBottom w:val="0"/>
      <w:divBdr>
        <w:top w:val="none" w:sz="0" w:space="0" w:color="auto"/>
        <w:left w:val="none" w:sz="0" w:space="0" w:color="auto"/>
        <w:bottom w:val="none" w:sz="0" w:space="0" w:color="auto"/>
        <w:right w:val="none" w:sz="0" w:space="0" w:color="auto"/>
      </w:divBdr>
    </w:div>
    <w:div w:id="1263031632">
      <w:bodyDiv w:val="1"/>
      <w:marLeft w:val="0"/>
      <w:marRight w:val="0"/>
      <w:marTop w:val="0"/>
      <w:marBottom w:val="0"/>
      <w:divBdr>
        <w:top w:val="none" w:sz="0" w:space="0" w:color="auto"/>
        <w:left w:val="none" w:sz="0" w:space="0" w:color="auto"/>
        <w:bottom w:val="none" w:sz="0" w:space="0" w:color="auto"/>
        <w:right w:val="none" w:sz="0" w:space="0" w:color="auto"/>
      </w:divBdr>
    </w:div>
    <w:div w:id="1290354827">
      <w:bodyDiv w:val="1"/>
      <w:marLeft w:val="0"/>
      <w:marRight w:val="0"/>
      <w:marTop w:val="0"/>
      <w:marBottom w:val="0"/>
      <w:divBdr>
        <w:top w:val="none" w:sz="0" w:space="0" w:color="auto"/>
        <w:left w:val="none" w:sz="0" w:space="0" w:color="auto"/>
        <w:bottom w:val="none" w:sz="0" w:space="0" w:color="auto"/>
        <w:right w:val="none" w:sz="0" w:space="0" w:color="auto"/>
      </w:divBdr>
    </w:div>
    <w:div w:id="1365859885">
      <w:bodyDiv w:val="1"/>
      <w:marLeft w:val="0"/>
      <w:marRight w:val="0"/>
      <w:marTop w:val="0"/>
      <w:marBottom w:val="0"/>
      <w:divBdr>
        <w:top w:val="none" w:sz="0" w:space="0" w:color="auto"/>
        <w:left w:val="none" w:sz="0" w:space="0" w:color="auto"/>
        <w:bottom w:val="none" w:sz="0" w:space="0" w:color="auto"/>
        <w:right w:val="none" w:sz="0" w:space="0" w:color="auto"/>
      </w:divBdr>
      <w:divsChild>
        <w:div w:id="1797094648">
          <w:marLeft w:val="0"/>
          <w:marRight w:val="0"/>
          <w:marTop w:val="0"/>
          <w:marBottom w:val="0"/>
          <w:divBdr>
            <w:top w:val="none" w:sz="0" w:space="0" w:color="auto"/>
            <w:left w:val="none" w:sz="0" w:space="0" w:color="auto"/>
            <w:bottom w:val="none" w:sz="0" w:space="0" w:color="auto"/>
            <w:right w:val="none" w:sz="0" w:space="0" w:color="auto"/>
          </w:divBdr>
        </w:div>
      </w:divsChild>
    </w:div>
    <w:div w:id="1375613975">
      <w:bodyDiv w:val="1"/>
      <w:marLeft w:val="0"/>
      <w:marRight w:val="0"/>
      <w:marTop w:val="0"/>
      <w:marBottom w:val="0"/>
      <w:divBdr>
        <w:top w:val="none" w:sz="0" w:space="0" w:color="auto"/>
        <w:left w:val="none" w:sz="0" w:space="0" w:color="auto"/>
        <w:bottom w:val="none" w:sz="0" w:space="0" w:color="auto"/>
        <w:right w:val="none" w:sz="0" w:space="0" w:color="auto"/>
      </w:divBdr>
    </w:div>
    <w:div w:id="1377240874">
      <w:bodyDiv w:val="1"/>
      <w:marLeft w:val="0"/>
      <w:marRight w:val="0"/>
      <w:marTop w:val="0"/>
      <w:marBottom w:val="0"/>
      <w:divBdr>
        <w:top w:val="none" w:sz="0" w:space="0" w:color="auto"/>
        <w:left w:val="none" w:sz="0" w:space="0" w:color="auto"/>
        <w:bottom w:val="none" w:sz="0" w:space="0" w:color="auto"/>
        <w:right w:val="none" w:sz="0" w:space="0" w:color="auto"/>
      </w:divBdr>
    </w:div>
    <w:div w:id="1506166895">
      <w:bodyDiv w:val="1"/>
      <w:marLeft w:val="0"/>
      <w:marRight w:val="0"/>
      <w:marTop w:val="0"/>
      <w:marBottom w:val="0"/>
      <w:divBdr>
        <w:top w:val="none" w:sz="0" w:space="0" w:color="auto"/>
        <w:left w:val="none" w:sz="0" w:space="0" w:color="auto"/>
        <w:bottom w:val="none" w:sz="0" w:space="0" w:color="auto"/>
        <w:right w:val="none" w:sz="0" w:space="0" w:color="auto"/>
      </w:divBdr>
    </w:div>
    <w:div w:id="1527215423">
      <w:bodyDiv w:val="1"/>
      <w:marLeft w:val="0"/>
      <w:marRight w:val="0"/>
      <w:marTop w:val="0"/>
      <w:marBottom w:val="0"/>
      <w:divBdr>
        <w:top w:val="none" w:sz="0" w:space="0" w:color="auto"/>
        <w:left w:val="none" w:sz="0" w:space="0" w:color="auto"/>
        <w:bottom w:val="none" w:sz="0" w:space="0" w:color="auto"/>
        <w:right w:val="none" w:sz="0" w:space="0" w:color="auto"/>
      </w:divBdr>
    </w:div>
    <w:div w:id="1529220929">
      <w:bodyDiv w:val="1"/>
      <w:marLeft w:val="0"/>
      <w:marRight w:val="0"/>
      <w:marTop w:val="0"/>
      <w:marBottom w:val="0"/>
      <w:divBdr>
        <w:top w:val="none" w:sz="0" w:space="0" w:color="auto"/>
        <w:left w:val="none" w:sz="0" w:space="0" w:color="auto"/>
        <w:bottom w:val="none" w:sz="0" w:space="0" w:color="auto"/>
        <w:right w:val="none" w:sz="0" w:space="0" w:color="auto"/>
      </w:divBdr>
    </w:div>
    <w:div w:id="1554805404">
      <w:bodyDiv w:val="1"/>
      <w:marLeft w:val="0"/>
      <w:marRight w:val="0"/>
      <w:marTop w:val="0"/>
      <w:marBottom w:val="0"/>
      <w:divBdr>
        <w:top w:val="none" w:sz="0" w:space="0" w:color="auto"/>
        <w:left w:val="none" w:sz="0" w:space="0" w:color="auto"/>
        <w:bottom w:val="none" w:sz="0" w:space="0" w:color="auto"/>
        <w:right w:val="none" w:sz="0" w:space="0" w:color="auto"/>
      </w:divBdr>
    </w:div>
    <w:div w:id="1602955783">
      <w:bodyDiv w:val="1"/>
      <w:marLeft w:val="0"/>
      <w:marRight w:val="0"/>
      <w:marTop w:val="0"/>
      <w:marBottom w:val="0"/>
      <w:divBdr>
        <w:top w:val="none" w:sz="0" w:space="0" w:color="auto"/>
        <w:left w:val="none" w:sz="0" w:space="0" w:color="auto"/>
        <w:bottom w:val="none" w:sz="0" w:space="0" w:color="auto"/>
        <w:right w:val="none" w:sz="0" w:space="0" w:color="auto"/>
      </w:divBdr>
    </w:div>
    <w:div w:id="1621259263">
      <w:bodyDiv w:val="1"/>
      <w:marLeft w:val="0"/>
      <w:marRight w:val="0"/>
      <w:marTop w:val="0"/>
      <w:marBottom w:val="0"/>
      <w:divBdr>
        <w:top w:val="none" w:sz="0" w:space="0" w:color="auto"/>
        <w:left w:val="none" w:sz="0" w:space="0" w:color="auto"/>
        <w:bottom w:val="none" w:sz="0" w:space="0" w:color="auto"/>
        <w:right w:val="none" w:sz="0" w:space="0" w:color="auto"/>
      </w:divBdr>
    </w:div>
    <w:div w:id="1728189996">
      <w:bodyDiv w:val="1"/>
      <w:marLeft w:val="0"/>
      <w:marRight w:val="0"/>
      <w:marTop w:val="0"/>
      <w:marBottom w:val="0"/>
      <w:divBdr>
        <w:top w:val="none" w:sz="0" w:space="0" w:color="auto"/>
        <w:left w:val="none" w:sz="0" w:space="0" w:color="auto"/>
        <w:bottom w:val="none" w:sz="0" w:space="0" w:color="auto"/>
        <w:right w:val="none" w:sz="0" w:space="0" w:color="auto"/>
      </w:divBdr>
      <w:divsChild>
        <w:div w:id="861094921">
          <w:marLeft w:val="0"/>
          <w:marRight w:val="0"/>
          <w:marTop w:val="0"/>
          <w:marBottom w:val="0"/>
          <w:divBdr>
            <w:top w:val="none" w:sz="0" w:space="0" w:color="auto"/>
            <w:left w:val="none" w:sz="0" w:space="0" w:color="auto"/>
            <w:bottom w:val="none" w:sz="0" w:space="0" w:color="auto"/>
            <w:right w:val="none" w:sz="0" w:space="0" w:color="auto"/>
          </w:divBdr>
        </w:div>
        <w:div w:id="1736471776">
          <w:marLeft w:val="0"/>
          <w:marRight w:val="0"/>
          <w:marTop w:val="0"/>
          <w:marBottom w:val="0"/>
          <w:divBdr>
            <w:top w:val="none" w:sz="0" w:space="0" w:color="auto"/>
            <w:left w:val="none" w:sz="0" w:space="0" w:color="auto"/>
            <w:bottom w:val="none" w:sz="0" w:space="0" w:color="auto"/>
            <w:right w:val="none" w:sz="0" w:space="0" w:color="auto"/>
          </w:divBdr>
          <w:divsChild>
            <w:div w:id="411393550">
              <w:marLeft w:val="0"/>
              <w:marRight w:val="0"/>
              <w:marTop w:val="0"/>
              <w:marBottom w:val="0"/>
              <w:divBdr>
                <w:top w:val="none" w:sz="0" w:space="0" w:color="auto"/>
                <w:left w:val="none" w:sz="0" w:space="0" w:color="auto"/>
                <w:bottom w:val="none" w:sz="0" w:space="0" w:color="auto"/>
                <w:right w:val="none" w:sz="0" w:space="0" w:color="auto"/>
              </w:divBdr>
              <w:divsChild>
                <w:div w:id="5644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4086">
      <w:bodyDiv w:val="1"/>
      <w:marLeft w:val="0"/>
      <w:marRight w:val="0"/>
      <w:marTop w:val="0"/>
      <w:marBottom w:val="0"/>
      <w:divBdr>
        <w:top w:val="none" w:sz="0" w:space="0" w:color="auto"/>
        <w:left w:val="none" w:sz="0" w:space="0" w:color="auto"/>
        <w:bottom w:val="none" w:sz="0" w:space="0" w:color="auto"/>
        <w:right w:val="none" w:sz="0" w:space="0" w:color="auto"/>
      </w:divBdr>
    </w:div>
    <w:div w:id="1762751463">
      <w:bodyDiv w:val="1"/>
      <w:marLeft w:val="0"/>
      <w:marRight w:val="0"/>
      <w:marTop w:val="0"/>
      <w:marBottom w:val="0"/>
      <w:divBdr>
        <w:top w:val="none" w:sz="0" w:space="0" w:color="auto"/>
        <w:left w:val="none" w:sz="0" w:space="0" w:color="auto"/>
        <w:bottom w:val="none" w:sz="0" w:space="0" w:color="auto"/>
        <w:right w:val="none" w:sz="0" w:space="0" w:color="auto"/>
      </w:divBdr>
    </w:div>
    <w:div w:id="1803382470">
      <w:bodyDiv w:val="1"/>
      <w:marLeft w:val="0"/>
      <w:marRight w:val="0"/>
      <w:marTop w:val="0"/>
      <w:marBottom w:val="0"/>
      <w:divBdr>
        <w:top w:val="none" w:sz="0" w:space="0" w:color="auto"/>
        <w:left w:val="none" w:sz="0" w:space="0" w:color="auto"/>
        <w:bottom w:val="none" w:sz="0" w:space="0" w:color="auto"/>
        <w:right w:val="none" w:sz="0" w:space="0" w:color="auto"/>
      </w:divBdr>
    </w:div>
    <w:div w:id="1837649512">
      <w:bodyDiv w:val="1"/>
      <w:marLeft w:val="0"/>
      <w:marRight w:val="0"/>
      <w:marTop w:val="0"/>
      <w:marBottom w:val="0"/>
      <w:divBdr>
        <w:top w:val="none" w:sz="0" w:space="0" w:color="auto"/>
        <w:left w:val="none" w:sz="0" w:space="0" w:color="auto"/>
        <w:bottom w:val="none" w:sz="0" w:space="0" w:color="auto"/>
        <w:right w:val="none" w:sz="0" w:space="0" w:color="auto"/>
      </w:divBdr>
    </w:div>
    <w:div w:id="1840922882">
      <w:bodyDiv w:val="1"/>
      <w:marLeft w:val="0"/>
      <w:marRight w:val="0"/>
      <w:marTop w:val="0"/>
      <w:marBottom w:val="0"/>
      <w:divBdr>
        <w:top w:val="none" w:sz="0" w:space="0" w:color="auto"/>
        <w:left w:val="none" w:sz="0" w:space="0" w:color="auto"/>
        <w:bottom w:val="none" w:sz="0" w:space="0" w:color="auto"/>
        <w:right w:val="none" w:sz="0" w:space="0" w:color="auto"/>
      </w:divBdr>
    </w:div>
    <w:div w:id="1867474888">
      <w:bodyDiv w:val="1"/>
      <w:marLeft w:val="0"/>
      <w:marRight w:val="0"/>
      <w:marTop w:val="0"/>
      <w:marBottom w:val="0"/>
      <w:divBdr>
        <w:top w:val="none" w:sz="0" w:space="0" w:color="auto"/>
        <w:left w:val="none" w:sz="0" w:space="0" w:color="auto"/>
        <w:bottom w:val="none" w:sz="0" w:space="0" w:color="auto"/>
        <w:right w:val="none" w:sz="0" w:space="0" w:color="auto"/>
      </w:divBdr>
      <w:divsChild>
        <w:div w:id="1058014080">
          <w:marLeft w:val="0"/>
          <w:marRight w:val="0"/>
          <w:marTop w:val="0"/>
          <w:marBottom w:val="0"/>
          <w:divBdr>
            <w:top w:val="none" w:sz="0" w:space="0" w:color="auto"/>
            <w:left w:val="none" w:sz="0" w:space="0" w:color="auto"/>
            <w:bottom w:val="none" w:sz="0" w:space="0" w:color="auto"/>
            <w:right w:val="none" w:sz="0" w:space="0" w:color="auto"/>
          </w:divBdr>
        </w:div>
        <w:div w:id="1897356374">
          <w:marLeft w:val="0"/>
          <w:marRight w:val="0"/>
          <w:marTop w:val="0"/>
          <w:marBottom w:val="0"/>
          <w:divBdr>
            <w:top w:val="none" w:sz="0" w:space="0" w:color="auto"/>
            <w:left w:val="none" w:sz="0" w:space="0" w:color="auto"/>
            <w:bottom w:val="none" w:sz="0" w:space="0" w:color="auto"/>
            <w:right w:val="none" w:sz="0" w:space="0" w:color="auto"/>
          </w:divBdr>
          <w:divsChild>
            <w:div w:id="985281966">
              <w:marLeft w:val="0"/>
              <w:marRight w:val="0"/>
              <w:marTop w:val="0"/>
              <w:marBottom w:val="0"/>
              <w:divBdr>
                <w:top w:val="none" w:sz="0" w:space="0" w:color="auto"/>
                <w:left w:val="none" w:sz="0" w:space="0" w:color="auto"/>
                <w:bottom w:val="none" w:sz="0" w:space="0" w:color="auto"/>
                <w:right w:val="none" w:sz="0" w:space="0" w:color="auto"/>
              </w:divBdr>
              <w:divsChild>
                <w:div w:id="21241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23980">
      <w:bodyDiv w:val="1"/>
      <w:marLeft w:val="0"/>
      <w:marRight w:val="0"/>
      <w:marTop w:val="0"/>
      <w:marBottom w:val="0"/>
      <w:divBdr>
        <w:top w:val="none" w:sz="0" w:space="0" w:color="auto"/>
        <w:left w:val="none" w:sz="0" w:space="0" w:color="auto"/>
        <w:bottom w:val="none" w:sz="0" w:space="0" w:color="auto"/>
        <w:right w:val="none" w:sz="0" w:space="0" w:color="auto"/>
      </w:divBdr>
    </w:div>
    <w:div w:id="1939831943">
      <w:bodyDiv w:val="1"/>
      <w:marLeft w:val="0"/>
      <w:marRight w:val="0"/>
      <w:marTop w:val="0"/>
      <w:marBottom w:val="0"/>
      <w:divBdr>
        <w:top w:val="none" w:sz="0" w:space="0" w:color="auto"/>
        <w:left w:val="none" w:sz="0" w:space="0" w:color="auto"/>
        <w:bottom w:val="none" w:sz="0" w:space="0" w:color="auto"/>
        <w:right w:val="none" w:sz="0" w:space="0" w:color="auto"/>
      </w:divBdr>
    </w:div>
    <w:div w:id="2002662863">
      <w:bodyDiv w:val="1"/>
      <w:marLeft w:val="0"/>
      <w:marRight w:val="0"/>
      <w:marTop w:val="0"/>
      <w:marBottom w:val="0"/>
      <w:divBdr>
        <w:top w:val="none" w:sz="0" w:space="0" w:color="auto"/>
        <w:left w:val="none" w:sz="0" w:space="0" w:color="auto"/>
        <w:bottom w:val="none" w:sz="0" w:space="0" w:color="auto"/>
        <w:right w:val="none" w:sz="0" w:space="0" w:color="auto"/>
      </w:divBdr>
    </w:div>
    <w:div w:id="2048679318">
      <w:bodyDiv w:val="1"/>
      <w:marLeft w:val="0"/>
      <w:marRight w:val="0"/>
      <w:marTop w:val="0"/>
      <w:marBottom w:val="0"/>
      <w:divBdr>
        <w:top w:val="none" w:sz="0" w:space="0" w:color="auto"/>
        <w:left w:val="none" w:sz="0" w:space="0" w:color="auto"/>
        <w:bottom w:val="none" w:sz="0" w:space="0" w:color="auto"/>
        <w:right w:val="none" w:sz="0" w:space="0" w:color="auto"/>
      </w:divBdr>
    </w:div>
    <w:div w:id="2067952693">
      <w:bodyDiv w:val="1"/>
      <w:marLeft w:val="0"/>
      <w:marRight w:val="0"/>
      <w:marTop w:val="0"/>
      <w:marBottom w:val="0"/>
      <w:divBdr>
        <w:top w:val="none" w:sz="0" w:space="0" w:color="auto"/>
        <w:left w:val="none" w:sz="0" w:space="0" w:color="auto"/>
        <w:bottom w:val="none" w:sz="0" w:space="0" w:color="auto"/>
        <w:right w:val="none" w:sz="0" w:space="0" w:color="auto"/>
      </w:divBdr>
    </w:div>
    <w:div w:id="20709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C3C3A-717B-4BB3-AC06-C60D4FDE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6</Pages>
  <Words>2095</Words>
  <Characters>11945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User</cp:lastModifiedBy>
  <cp:revision>63</cp:revision>
  <dcterms:created xsi:type="dcterms:W3CDTF">2022-03-26T18:08:00Z</dcterms:created>
  <dcterms:modified xsi:type="dcterms:W3CDTF">2022-07-05T11:15:00Z</dcterms:modified>
</cp:coreProperties>
</file>