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8" w:rsidRPr="00AA3AF8" w:rsidRDefault="00AA3AF8" w:rsidP="00AA3AF8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AA3AF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ЕГЭ ПО РУССКОМУ ЯЗЫКУ</w:t>
      </w:r>
    </w:p>
    <w:bookmarkEnd w:id="0"/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того чтобы получить школьный аттестат, выпускнику необходимо сдать два обязательных экзамена в форме ЕГЭ — русский язык и </w:t>
      </w:r>
      <w:hyperlink r:id="rId6" w:tgtFrame="_blank" w:history="1">
        <w:r w:rsidRPr="00AA3AF8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математику</w:t>
        </w:r>
      </w:hyperlink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Результаты ЕГЭ по русскому языку обязательны при поступлении в вузы на каждое направление подготовки (специальность).</w:t>
      </w: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Минимальное количество баллов по русскому языку:</w:t>
      </w:r>
    </w:p>
    <w:p w:rsidR="00AA3AF8" w:rsidRPr="00AA3AF8" w:rsidRDefault="00AA3AF8" w:rsidP="00AA3AF8">
      <w:pPr>
        <w:numPr>
          <w:ilvl w:val="0"/>
          <w:numId w:val="1"/>
        </w:num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получения аттестата — 24 балла;</w:t>
      </w:r>
    </w:p>
    <w:p w:rsidR="00AA3AF8" w:rsidRPr="00AA3AF8" w:rsidRDefault="00AA3AF8" w:rsidP="00AA3AF8">
      <w:pPr>
        <w:numPr>
          <w:ilvl w:val="0"/>
          <w:numId w:val="1"/>
        </w:num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поступления в вуз — 36 баллов.</w:t>
      </w:r>
    </w:p>
    <w:p w:rsid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выполнение экзаменационной работы отводится 3,5 часа (210 минут).</w:t>
      </w: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СТРУКТУРА ЭКЗАМЕНАЦИОННОЙ РАБОТЫ</w:t>
      </w: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Часть 1</w:t>
      </w: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AA3AF8" w:rsidRPr="00AA3AF8" w:rsidRDefault="00AA3AF8" w:rsidP="00AA3AF8">
      <w:pPr>
        <w:numPr>
          <w:ilvl w:val="0"/>
          <w:numId w:val="2"/>
        </w:num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задания открытого </w:t>
      </w:r>
      <w:proofErr w:type="gramStart"/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типа</w:t>
      </w:r>
      <w:proofErr w:type="gramEnd"/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на запись самостоятельно сформулированного правильного ответа;</w:t>
      </w:r>
    </w:p>
    <w:p w:rsidR="00AA3AF8" w:rsidRPr="00AA3AF8" w:rsidRDefault="00AA3AF8" w:rsidP="00AA3AF8">
      <w:pPr>
        <w:numPr>
          <w:ilvl w:val="0"/>
          <w:numId w:val="2"/>
        </w:num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задания на выбор и запись одного правильного ответа из предложенного перечня ответов;</w:t>
      </w:r>
    </w:p>
    <w:p w:rsidR="00AA3AF8" w:rsidRPr="00AA3AF8" w:rsidRDefault="00AA3AF8" w:rsidP="00AA3AF8">
      <w:pPr>
        <w:numPr>
          <w:ilvl w:val="0"/>
          <w:numId w:val="2"/>
        </w:num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задание на многократный выбор из списка.</w:t>
      </w:r>
    </w:p>
    <w:p w:rsidR="00AA3AF8" w:rsidRPr="00AA3AF8" w:rsidRDefault="00AA3AF8" w:rsidP="00AA3A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</w:t>
      </w: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Часть 2</w:t>
      </w: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содержит 1 задание открытого типа с развёрнутым ответо</w:t>
      </w:r>
      <w:proofErr w:type="gramStart"/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м(</w:t>
      </w:r>
      <w:proofErr w:type="gramEnd"/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сочинение), проверяющее умение создавать собственное высказывание на основе прочитанного текста.</w:t>
      </w:r>
    </w:p>
    <w:p w:rsid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НЕУДОВЛЕТВОРИТЕЛЬНЫЙ РЕЗУЛЬТАТ</w:t>
      </w: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Если участник не согласен с результатами ЕГЭ, он может подать апелляцию.</w:t>
      </w: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Если выпускник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 в резервные дни, предусмотренные расписанием ЕГЭ.</w:t>
      </w: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Если выпускник получает неудовлетворительный результат и по русскому языку, и по математике, он сможет пересдать ЕГЭ только в следующем году. Выпускник не получит в этом году свидетельства о результатах ЕГЭ, а вместо аттестата ему будет выдана справка об обучении в школе.</w:t>
      </w: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Если другие участники </w:t>
      </w:r>
      <w:proofErr w:type="gramStart"/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ЕГЭ</w:t>
      </w:r>
      <w:proofErr w:type="gramEnd"/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не являющиеся выпускниками текущего года получат результат ниже минимального количества баллов, они смогут сдать ЕГЭ по предмету только в следующем году.</w:t>
      </w:r>
    </w:p>
    <w:p w:rsid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lastRenderedPageBreak/>
        <w:t>КАК ПОДГОТОВИТЬСЯ К ЕГЭ ПО РУССКОМУ ЯЗЫКУ</w:t>
      </w:r>
    </w:p>
    <w:p w:rsidR="00AA3AF8" w:rsidRPr="00AA3AF8" w:rsidRDefault="00AA3AF8" w:rsidP="00AA3AF8">
      <w:pPr>
        <w:shd w:val="clear" w:color="auto" w:fill="FFFFFF"/>
        <w:spacing w:after="0" w:line="252" w:lineRule="atLeast"/>
        <w:ind w:left="-567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Задания к ЕГЭ по русскому языку — контрольные измерительные материалы (КИМ) — разработаны специалистами ФИПИ на основе школьной программы. Поэтому к экзамену можно готовиться по школьным учебникам, рекомендованным и допущенным </w:t>
      </w:r>
      <w:proofErr w:type="spellStart"/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Минобрнауки</w:t>
      </w:r>
      <w:proofErr w:type="spellEnd"/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России, консультируясь при необходимости со своим учителем.</w:t>
      </w:r>
    </w:p>
    <w:p w:rsidR="001E2709" w:rsidRPr="00AA3AF8" w:rsidRDefault="00AA3AF8" w:rsidP="00AA3AF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Кроме того, можно самостоятельно подготовиться к ЕГЭ, используя бесплатные демонстрационные материалы разных лет, а также задания </w:t>
      </w:r>
      <w:hyperlink r:id="rId7" w:tgtFrame="_blank" w:history="1">
        <w:r w:rsidRPr="00AA3AF8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Открытого банка заданий</w:t>
        </w:r>
      </w:hyperlink>
      <w:r w:rsidRPr="00AA3AF8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 размещенного на сайте ФИПИ.</w:t>
      </w:r>
    </w:p>
    <w:sectPr w:rsidR="001E2709" w:rsidRPr="00AA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AFB"/>
    <w:multiLevelType w:val="multilevel"/>
    <w:tmpl w:val="0C18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2A48"/>
    <w:multiLevelType w:val="multilevel"/>
    <w:tmpl w:val="9784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D2"/>
    <w:rsid w:val="001E2709"/>
    <w:rsid w:val="009D03D2"/>
    <w:rsid w:val="00A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engia.ru/subjects/russian-11/topic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egema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TCOK</dc:creator>
  <cp:lastModifiedBy>TCOK</cp:lastModifiedBy>
  <cp:revision>2</cp:revision>
  <dcterms:created xsi:type="dcterms:W3CDTF">2015-12-04T14:12:00Z</dcterms:created>
  <dcterms:modified xsi:type="dcterms:W3CDTF">2015-12-04T14:12:00Z</dcterms:modified>
</cp:coreProperties>
</file>