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7F" w:rsidRDefault="000F4E20" w:rsidP="001D4183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2776991"/>
            <wp:effectExtent l="0" t="0" r="3175" b="4445"/>
            <wp:docPr id="1" name="Рисунок 1" descr="C:\Users\1\Desktop\титул 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 положен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482" w:rsidRPr="00E14A7F" w:rsidRDefault="001D4183" w:rsidP="00E14A7F">
      <w:pPr>
        <w:spacing w:line="276" w:lineRule="auto"/>
        <w:jc w:val="center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ПОЛОЖЕНИЕ</w:t>
      </w:r>
    </w:p>
    <w:p w:rsidR="00E14A7F" w:rsidRPr="00E14A7F" w:rsidRDefault="001D4183" w:rsidP="00E14A7F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 xml:space="preserve">О МЕТОДИЧЕСКОМ ОБЪЕДИНЕНИИ КЛАССНЫХ РУКОВОДИТЕЛЕЙ </w:t>
      </w:r>
      <w:r w:rsidR="00E14A7F" w:rsidRPr="00E14A7F">
        <w:rPr>
          <w:b/>
          <w:sz w:val="26"/>
          <w:szCs w:val="26"/>
        </w:rPr>
        <w:t xml:space="preserve">МУНИЦИПАЛЬНОГО БЮДЖЕТНОГО ОБЩЕОБРАЗОВАТЕЛЬНОГО УЧРЕЖДЕНИЯ СРЕДНЕЙ ОБЩЕОБРАЗОВАТЕЛЬНОЙ ШКОЛЫ №5 Г. АЛАГИРА </w:t>
      </w:r>
      <w:r w:rsidR="00E14A7F" w:rsidRPr="00E14A7F">
        <w:rPr>
          <w:b/>
          <w:color w:val="000000"/>
          <w:sz w:val="26"/>
          <w:szCs w:val="26"/>
        </w:rPr>
        <w:t>(МБОУ СОШ №5 г. Алагира)</w:t>
      </w:r>
      <w:r w:rsidR="00E14A7F" w:rsidRPr="00E14A7F">
        <w:rPr>
          <w:color w:val="000000"/>
          <w:sz w:val="26"/>
          <w:szCs w:val="26"/>
        </w:rPr>
        <w:t xml:space="preserve"> </w:t>
      </w:r>
    </w:p>
    <w:p w:rsidR="00B80482" w:rsidRDefault="00B80482" w:rsidP="00E14A7F">
      <w:pPr>
        <w:spacing w:line="360" w:lineRule="auto"/>
        <w:jc w:val="center"/>
      </w:pPr>
    </w:p>
    <w:p w:rsidR="00B80482" w:rsidRPr="00E14A7F" w:rsidRDefault="00B80482" w:rsidP="00B80482">
      <w:pPr>
        <w:rPr>
          <w:b/>
          <w:sz w:val="26"/>
          <w:szCs w:val="26"/>
        </w:rPr>
      </w:pPr>
      <w:r w:rsidRPr="00E14A7F">
        <w:rPr>
          <w:sz w:val="26"/>
          <w:szCs w:val="26"/>
        </w:rPr>
        <w:t>I</w:t>
      </w:r>
      <w:r w:rsidRPr="00E14A7F">
        <w:rPr>
          <w:b/>
          <w:sz w:val="26"/>
          <w:szCs w:val="26"/>
        </w:rPr>
        <w:t>. Общие положения</w:t>
      </w:r>
    </w:p>
    <w:p w:rsidR="00B80482" w:rsidRPr="00E14A7F" w:rsidRDefault="00B80482" w:rsidP="00B80482">
      <w:pPr>
        <w:rPr>
          <w:sz w:val="26"/>
          <w:szCs w:val="26"/>
        </w:rPr>
      </w:pP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1.1. Методическое объединение классных руководителей - структурное подразделение </w:t>
      </w:r>
      <w:proofErr w:type="spellStart"/>
      <w:r w:rsidRPr="00E14A7F">
        <w:rPr>
          <w:sz w:val="26"/>
          <w:szCs w:val="26"/>
        </w:rPr>
        <w:t>внутришкольной</w:t>
      </w:r>
      <w:proofErr w:type="spellEnd"/>
      <w:r w:rsidRPr="00E14A7F">
        <w:rPr>
          <w:sz w:val="26"/>
          <w:szCs w:val="26"/>
        </w:rPr>
        <w:t xml:space="preserve"> системы управления учебно-воспитательным процессом. Методическое объединение координирует научно-методическую и организационную работу классных руководителей классов разной возрастной ступени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1.2. Методическое объединение строит свою работу в соответствии с требованиями стратегического развития</w:t>
      </w:r>
      <w:r w:rsidR="001D4183" w:rsidRPr="00E14A7F">
        <w:rPr>
          <w:sz w:val="26"/>
          <w:szCs w:val="26"/>
        </w:rPr>
        <w:t xml:space="preserve"> школы, определяемыми уставом ОО, программой развития ОО</w:t>
      </w:r>
      <w:r w:rsidRPr="00E14A7F">
        <w:rPr>
          <w:sz w:val="26"/>
          <w:szCs w:val="26"/>
        </w:rPr>
        <w:t xml:space="preserve"> на основе годового и перспективного планов учреждения.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1.3. Срок действия МО не ограничен, количественный персональный состав связан с изменениями в педагогическом коллективе.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1.4. МО подотчетно главному коллективному органу педагогического самоуправления - педсовету школы.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sz w:val="26"/>
          <w:szCs w:val="26"/>
        </w:rPr>
        <w:t>II</w:t>
      </w:r>
      <w:r w:rsidRPr="00E14A7F">
        <w:rPr>
          <w:b/>
          <w:sz w:val="26"/>
          <w:szCs w:val="26"/>
        </w:rPr>
        <w:t>. Основные направления деятельности МО классных руководителей: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2.1. Повышение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lastRenderedPageBreak/>
        <w:t>2.2. Стимулирование инициативы и творчества классных руководителей, активизация их деятельности в исследовательской, поисковой работе по воспитанию детей; подбор руководителей проблемных групп;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2.3. Изучение и анализ состояния воспитательной работы в классах, выявление и предупреждение недостатков, затруднений в работе классных руководителей, органов самоуправления, актива учащихся;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2.4. Формирование единых принципиальных подходов к воспитанию и социализации личности учащихся;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2.5. Внесение предложений по методическому обеспечению воспитательного процесса школы, корректировке требований к работе классных руководителей;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2.6. Участие в организации и проведении аттестации педагогов, подготовка методических рекомендаций в помощь классному руководителю, организация их освоения;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2.7. Разработка методических рекомендаций для родителей учащихся по их воспитанию, соблюдению режима их труда и отдыха в целях наилучшей организации досуга детей;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2.8. Организация работы методических семинаров для начинающих, малоопытных учителей;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2.9. Апробирование современных воспитательных технологий и знаний современных форм и методов работы;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2.10. Обсуждение путей реализации нормативных документов, методических материалов в своей области;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2.11. Внедрение достижений классных руководителей в практику работы педагогического коллектива;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2.12. Координация планирования, организации и педагогического анализа воспитательных мероприятий классных коллективов;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2.13. Организация творческих отчетов классных руководителей, конкурсов «Самый классный </w:t>
      </w:r>
      <w:proofErr w:type="spellStart"/>
      <w:proofErr w:type="gramStart"/>
      <w:r w:rsidRPr="00E14A7F">
        <w:rPr>
          <w:sz w:val="26"/>
          <w:szCs w:val="26"/>
        </w:rPr>
        <w:t>классный</w:t>
      </w:r>
      <w:proofErr w:type="spellEnd"/>
      <w:proofErr w:type="gramEnd"/>
      <w:r w:rsidRPr="00E14A7F">
        <w:rPr>
          <w:sz w:val="26"/>
          <w:szCs w:val="26"/>
        </w:rPr>
        <w:t>», проведение смотров классных уголков, методических выставок материалов по воспитательной работе.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III. Организация работы МО классных руководителей.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3.1. МО возглавляет заместитель директора школы по воспитательной работе или любой опытный педагог.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3.2. План работы МО утверждается сроком на один учебный год на заседании объединения (в случае необходимости в него могут быть внесены коррективы)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3.3. План МО классных руководителей является частью годового плана работы школы.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3.4. Заседание МО проводится 4-5 раз в учебном году.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IV. Документация: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4.1. Список членов МО;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4.2. Годовой план работы;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4.3. Протоколы заседаний МО;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lastRenderedPageBreak/>
        <w:t>4.4. Аналитические материалы;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4.5. Структура плана МО классных руководителей: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4.6. Краткий анализ социально - педагогической ситуации развития учащихся;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4.7. Педагогические задачи объединения;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4.8. Календарный план МО;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4.9. Повышение профессионального мастерства классного руководителя (темы самообразования классных руководителей, участие в курсах повышения квалификации).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4.10. Работа по аттестации педагогов;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4.11. Изучение и обобщение педагогического опыта работы классных руководителей.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V. Функциональные обязанности руководителя МО: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5.1. Руководитель МО отвечает </w:t>
      </w:r>
      <w:proofErr w:type="gramStart"/>
      <w:r w:rsidRPr="00E14A7F">
        <w:rPr>
          <w:sz w:val="26"/>
          <w:szCs w:val="26"/>
        </w:rPr>
        <w:t>за</w:t>
      </w:r>
      <w:proofErr w:type="gramEnd"/>
      <w:r w:rsidRPr="00E14A7F">
        <w:rPr>
          <w:sz w:val="26"/>
          <w:szCs w:val="26"/>
        </w:rPr>
        <w:t>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5.1.1. Планирование, подготовку, проведение и анализ деятельности МО;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5.1.2. Своевременное составление документации о работе объединения;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5.1.3. Заполнение «Методической копилки».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5.1.4. Организацию аттестации классного руководителя.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VI. Права и ответственность методического объединения.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 Права: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6.1.1. Выдвигать предложения об улучшении воспитательного процесса в школе.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6.1.2. Вносить коррективы в работу МО, программу развития школ и. д.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6.1.3. Обращаться за консультациями по проблеме воспитания к директору школы или заместителям директора,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6.1.4. Ходатайствовать перед администрацией школы о поощрении своих членов за успехи в работе.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6.1.5. Готовить свои предложения при проведении аттестации учителей.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6.1.6. Решать вопрос о публикации методических материалов классных, руководителей.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6.1.7. Рекомендовать своим членам различные формы повышения педагогического мастерства за пределами школы.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6.2. Ответственность: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6.2.1. За объективность анализа деятельности классных руководителей.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6.2.2. За своевременную реализацию главных направлений работы.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6.2.3. За качественную разработку и проведение каждого мероприятия по плану работы МО.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6.2.4. За активность и корректность обсуждаемых вопросов.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b/>
          <w:sz w:val="26"/>
          <w:szCs w:val="26"/>
        </w:rPr>
      </w:pPr>
      <w:r w:rsidRPr="00E14A7F">
        <w:rPr>
          <w:b/>
          <w:sz w:val="26"/>
          <w:szCs w:val="26"/>
        </w:rPr>
        <w:t>VII. Делопроизводство.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7.1. Заседания МО протоколируются (указываются вопросы, обсуждаемые МО, решения и рекомендации).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lastRenderedPageBreak/>
        <w:t>7.2. Доклады, сообщения, сделанные на заседаниях МО, конспекты разработок воспитательных мероприятий сдаются в его методическую «копилку», рекомендуются для публикаций в периодической печати.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>7.3. В конце учебного года анализ деятельности МО представляется администрации школы.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 </w:t>
      </w: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</w:p>
    <w:p w:rsidR="00B80482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 </w:t>
      </w:r>
    </w:p>
    <w:p w:rsidR="006851D0" w:rsidRPr="00E14A7F" w:rsidRDefault="00B80482" w:rsidP="00E14A7F">
      <w:pPr>
        <w:spacing w:line="276" w:lineRule="auto"/>
        <w:contextualSpacing/>
        <w:jc w:val="both"/>
        <w:rPr>
          <w:sz w:val="26"/>
          <w:szCs w:val="26"/>
        </w:rPr>
      </w:pPr>
      <w:r w:rsidRPr="00E14A7F">
        <w:rPr>
          <w:sz w:val="26"/>
          <w:szCs w:val="26"/>
        </w:rPr>
        <w:t xml:space="preserve"> </w:t>
      </w:r>
      <w:r w:rsidRPr="00E14A7F">
        <w:rPr>
          <w:sz w:val="26"/>
          <w:szCs w:val="26"/>
        </w:rPr>
        <w:tab/>
      </w:r>
    </w:p>
    <w:sectPr w:rsidR="006851D0" w:rsidRPr="00E1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0"/>
    <w:rsid w:val="000F4E20"/>
    <w:rsid w:val="001D4183"/>
    <w:rsid w:val="006851D0"/>
    <w:rsid w:val="00975AF0"/>
    <w:rsid w:val="00B80482"/>
    <w:rsid w:val="00E1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2020-11-19T06:31:00Z</dcterms:created>
  <dcterms:modified xsi:type="dcterms:W3CDTF">2021-04-28T07:47:00Z</dcterms:modified>
</cp:coreProperties>
</file>