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>
            <wp:extent cx="6334125" cy="9105900"/>
            <wp:effectExtent l="0" t="0" r="0" b="0"/>
            <wp:docPr id="1" name="Рисунок 1" descr="C:\Users\11\Desktop\титульные Казбековна\литер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титульные Казбековна\литер 8 к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2200" r="5950" b="2200"/>
                    <a:stretch/>
                  </pic:blipFill>
                  <pic:spPr bwMode="auto">
                    <a:xfrm>
                      <a:off x="0" y="0"/>
                      <a:ext cx="6336395" cy="91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26D4B" w:rsidRDefault="00E26D4B" w:rsidP="000F66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243F1" w:rsidRPr="000F66D3" w:rsidRDefault="008243F1" w:rsidP="000F66D3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E02CE8">
        <w:rPr>
          <w:rFonts w:ascii="Times New Roman" w:hAnsi="Times New Roman" w:cs="Times New Roman"/>
          <w:b/>
          <w:sz w:val="21"/>
          <w:szCs w:val="21"/>
        </w:rPr>
        <w:t>.     Пояснительная записка</w:t>
      </w:r>
    </w:p>
    <w:p w:rsidR="008243F1" w:rsidRPr="00E02CE8" w:rsidRDefault="008243F1" w:rsidP="00865D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066BC" w:rsidRPr="00E02CE8" w:rsidRDefault="002066BC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Рабочая программа по литературе для 8 класса составлена на основе:</w:t>
      </w:r>
      <w:r w:rsidR="00DE625C"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Style w:val="a4"/>
          <w:rFonts w:ascii="Times New Roman" w:hAnsi="Times New Roman" w:cs="Times New Roman"/>
          <w:b w:val="0"/>
          <w:color w:val="333333"/>
          <w:sz w:val="21"/>
          <w:szCs w:val="21"/>
        </w:rPr>
        <w:t>ФГОС О</w:t>
      </w:r>
      <w:r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>ОО</w:t>
      </w:r>
      <w:r w:rsidR="00DE625C"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, </w:t>
      </w:r>
      <w:r w:rsidR="008243F1" w:rsidRPr="00E02CE8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>примерной программы  по литературе  под ред. В.Я. Коровиной (Программы общеобразовательных учреждений. Литература. 5-9 класс (б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 xml:space="preserve">зовый уровень). Под </w:t>
      </w:r>
      <w:r w:rsidR="00DE625C" w:rsidRPr="00E02CE8">
        <w:rPr>
          <w:rFonts w:ascii="Times New Roman" w:hAnsi="Times New Roman" w:cs="Times New Roman"/>
          <w:sz w:val="21"/>
          <w:szCs w:val="21"/>
        </w:rPr>
        <w:t>ред. В.Я. Коровиной.  11-е изд.,</w:t>
      </w:r>
      <w:r w:rsidRPr="00E02CE8">
        <w:rPr>
          <w:rFonts w:ascii="Times New Roman" w:hAnsi="Times New Roman" w:cs="Times New Roman"/>
          <w:sz w:val="21"/>
          <w:szCs w:val="21"/>
        </w:rPr>
        <w:t xml:space="preserve"> – М.: Просвещение, 2013).</w:t>
      </w:r>
    </w:p>
    <w:p w:rsidR="002066BC" w:rsidRPr="00E02CE8" w:rsidRDefault="002066BC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Рабочая программа ориентирована на базовый уровень подготовки школьников по литературе</w:t>
      </w:r>
      <w:r w:rsidR="00DE625C" w:rsidRPr="00E02CE8">
        <w:rPr>
          <w:rFonts w:ascii="Times New Roman" w:hAnsi="Times New Roman" w:cs="Times New Roman"/>
          <w:sz w:val="21"/>
          <w:szCs w:val="21"/>
        </w:rPr>
        <w:t>.</w:t>
      </w:r>
    </w:p>
    <w:p w:rsidR="00447C28" w:rsidRPr="00E02CE8" w:rsidRDefault="000F66D3" w:rsidP="000F66D3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47C28" w:rsidRPr="00E02CE8">
        <w:rPr>
          <w:rFonts w:ascii="Times New Roman" w:hAnsi="Times New Roman" w:cs="Times New Roman"/>
          <w:sz w:val="21"/>
          <w:szCs w:val="21"/>
        </w:rPr>
        <w:t xml:space="preserve"> 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2066BC" w:rsidRPr="00E02CE8" w:rsidRDefault="00447C28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Программа рассчитана на</w:t>
      </w:r>
      <w:r w:rsidR="009B73D4"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 xml:space="preserve">70 часов (2 часа в неделю). 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0098D" w:rsidRPr="00E02CE8" w:rsidRDefault="00F0098D" w:rsidP="007A0746">
      <w:pPr>
        <w:autoSpaceDE w:val="0"/>
        <w:autoSpaceDN w:val="0"/>
        <w:adjustRightInd w:val="0"/>
        <w:ind w:left="426" w:right="28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>Планируемые  результаты изучения литературы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Личностные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воспитание российской гражданской иден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тичности: патриотизма, любви и уважения к Отечеству, чувства гордости за свою Роди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ну, прошлое и настоящее многонациональ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народа России; осознание своей этни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ческой принадлежности, знание истории, языка, культуры своего народа, своего края, основ культурного насл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2) формирование ответственного отношения к учению, готовности и способности 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учающихся к саморазвитию и самообразова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нию на основе мотивации к обучению и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знанию, осознанному выбору и построению дальне</w:t>
      </w:r>
      <w:r w:rsidRPr="00E02CE8">
        <w:rPr>
          <w:rFonts w:ascii="Times New Roman" w:hAnsi="Times New Roman" w:cs="Times New Roman"/>
          <w:sz w:val="21"/>
          <w:szCs w:val="21"/>
        </w:rPr>
        <w:t>й</w:t>
      </w:r>
      <w:r w:rsidRPr="00E02CE8">
        <w:rPr>
          <w:rFonts w:ascii="Times New Roman" w:hAnsi="Times New Roman" w:cs="Times New Roman"/>
          <w:sz w:val="21"/>
          <w:szCs w:val="21"/>
        </w:rPr>
        <w:t>шей индивидуальной траектории образования на базе ориентирования в мире профессий и профессиональных предпочте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ний, с учетом устойчивых познавательных интересов;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формирование целостного мировоззрения, соответствующего современному уровню развития науки и общ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ственной практики, учитывающего социальное, культурное, язы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ковое, духовное многообразие современного мира;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4) формирование осознанного, уважительного и доброжелательного отношения к другому человеку, его мн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нию, мировоззрению, куль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туре, языку, вере, гражданской позиции, к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гими людьми и достигать в нем взаимопони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5)освоение социальных норм, правил пове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бенностей;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6) развитие морального сознания и компетент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ности в решении моральных проблем на осно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 личностного в</w:t>
      </w:r>
      <w:r w:rsidRPr="00E02CE8">
        <w:rPr>
          <w:rFonts w:ascii="Times New Roman" w:hAnsi="Times New Roman" w:cs="Times New Roman"/>
          <w:sz w:val="21"/>
          <w:szCs w:val="21"/>
        </w:rPr>
        <w:t>ы</w:t>
      </w:r>
      <w:r w:rsidRPr="00E02CE8">
        <w:rPr>
          <w:rFonts w:ascii="Times New Roman" w:hAnsi="Times New Roman" w:cs="Times New Roman"/>
          <w:sz w:val="21"/>
          <w:szCs w:val="21"/>
        </w:rPr>
        <w:t>бора, формирование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7) формирование коммуникативной компетент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ности в общении и сотрудничестве со сверст</w:t>
      </w:r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Pr="00E02CE8">
        <w:rPr>
          <w:rFonts w:ascii="Times New Roman" w:hAnsi="Times New Roman" w:cs="Times New Roman"/>
          <w:sz w:val="21"/>
          <w:szCs w:val="21"/>
        </w:rPr>
        <w:pgNum/>
      </w:r>
      <w:r w:rsidRPr="00E02CE8">
        <w:rPr>
          <w:rFonts w:ascii="Times New Roman" w:hAnsi="Times New Roman" w:cs="Times New Roman"/>
          <w:sz w:val="21"/>
          <w:szCs w:val="21"/>
        </w:rPr>
        <w:t>иками, старшими и младшими в процессе образовательной, общественно полезной, учебно-исследовательской, творческой и дру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гих видах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8) формирование экологической культуры на ос</w:t>
      </w:r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Pr="00E02CE8">
        <w:rPr>
          <w:rFonts w:ascii="Times New Roman" w:hAnsi="Times New Roman" w:cs="Times New Roman"/>
          <w:sz w:val="21"/>
          <w:szCs w:val="21"/>
        </w:rPr>
        <w:pgNum/>
      </w:r>
      <w:r w:rsidRPr="00E02CE8">
        <w:rPr>
          <w:rFonts w:ascii="Times New Roman" w:hAnsi="Times New Roman" w:cs="Times New Roman"/>
          <w:sz w:val="21"/>
          <w:szCs w:val="21"/>
        </w:rPr>
        <w:t>овее признания ценности жизни во всех ее проявлениях и необходимости ответствен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ного, бережного отношения к окружающей среде;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 развитие эстетического сознания через освое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художественного наследия народов Рос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сии и мира, творч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ской деятельности эстети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ческого характера.</w:t>
      </w:r>
    </w:p>
    <w:p w:rsidR="008243F1" w:rsidRPr="00E02CE8" w:rsidRDefault="008243F1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i/>
          <w:iCs/>
          <w:sz w:val="21"/>
          <w:szCs w:val="21"/>
        </w:rPr>
        <w:t>Метапредметные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умение самостоятельно определять цели сво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2) умение самостоятельно планировать пути до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стижения целей, в том числе альтернативные, осознанно выб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рать наиболее эффективные способы решения учебных и познавательных задач;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умение соотносить свои действия с планируе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ний, корректировать свои действия в соответ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ствии с изменяющейся ситуацией;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4) умение оценивать правильность выполнения учебной задачи, собственные возможности ее решения;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5) владение основами самоконтроля, самооцен</w:t>
      </w:r>
      <w:r w:rsidR="00DE625C"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и, принятия решений и осуществления осо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знанного выбора в учебной и познавательной деятельности;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6) умение определять понятия, создавать обоб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щения. Устанавливать аналогии, классифици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ровать, самосто</w:t>
      </w:r>
      <w:r w:rsidRPr="00E02CE8">
        <w:rPr>
          <w:rFonts w:ascii="Times New Roman" w:hAnsi="Times New Roman" w:cs="Times New Roman"/>
          <w:sz w:val="21"/>
          <w:szCs w:val="21"/>
        </w:rPr>
        <w:t>я</w:t>
      </w:r>
      <w:r w:rsidRPr="00E02CE8">
        <w:rPr>
          <w:rFonts w:ascii="Times New Roman" w:hAnsi="Times New Roman" w:cs="Times New Roman"/>
          <w:sz w:val="21"/>
          <w:szCs w:val="21"/>
        </w:rPr>
        <w:t>тельно выбирать основания и критерии для классификации, устанавли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вать причинно-следственные связи, стр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ить логическое рассуждение, умозаключение (ин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дуктивное, дедуктивное и по аналогии) и де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лать выводы;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 7) умение создавать, применять и преобразо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вывать знаки и символы, модели и схемы для решения учебных и познавательных задач;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lastRenderedPageBreak/>
        <w:t xml:space="preserve"> 8) смысловое чтение; умение организовывать учебное сотрудничество и совместную дея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тельность с учителем и сверстниками; 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ботать индивидуально и в группе: находить общее решение и разрешать конфликты на ос</w:t>
      </w:r>
      <w:r w:rsidRPr="00E02CE8">
        <w:rPr>
          <w:rFonts w:ascii="Times New Roman" w:hAnsi="Times New Roman" w:cs="Times New Roman"/>
          <w:sz w:val="21"/>
          <w:szCs w:val="21"/>
        </w:rPr>
        <w:softHyphen/>
      </w:r>
      <w:r w:rsidRPr="00E02CE8">
        <w:rPr>
          <w:rFonts w:ascii="Times New Roman" w:hAnsi="Times New Roman" w:cs="Times New Roman"/>
          <w:sz w:val="21"/>
          <w:szCs w:val="21"/>
        </w:rPr>
        <w:pgNum/>
      </w:r>
      <w:r w:rsidRPr="00E02CE8">
        <w:rPr>
          <w:rFonts w:ascii="Times New Roman" w:hAnsi="Times New Roman" w:cs="Times New Roman"/>
          <w:sz w:val="21"/>
          <w:szCs w:val="21"/>
        </w:rPr>
        <w:t>овее согласования позиций и учета интересов; формулировать, аргументировать и отстаивать свое мнение;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9) умение осознанно использовать речевые сред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ства в соответствии с задачей коммуникации, для выражения своих чувств, мыслей и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требностей, планирования и регуляции своей деятельности; владение устной и пис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менной речью, монологической контекстной речью;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формирование и развитие компетентности в области использования информационно-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коммуникационных технологий.</w:t>
      </w:r>
    </w:p>
    <w:p w:rsidR="008243F1" w:rsidRPr="00E02CE8" w:rsidRDefault="008243F1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i/>
          <w:iCs/>
          <w:sz w:val="21"/>
          <w:szCs w:val="21"/>
        </w:rPr>
        <w:t>Предметные результаты: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1) понимание ключевых проблем изученных произведений русского фольклора и фольк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лора других народов, древнерусской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туры, литературы XVIII в., русских писателей XIX-XX вв., литературы народов России и за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рубежной литературы;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2) понимание связи литературных произведений с эпохой их написания, выявление заложенных в них вневр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менных, непреходящих нравствен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ных ценностей и их современного звучания;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3) умение анализировать литературное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ственный пафос литературного произведения; х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рактеризовать его героев, сопоставлять ге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роев одного или нескольких произведений;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4) определение в произведении элементов сю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жета, композиции, изобразительно-вырази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тельных средств языка, понимание их роли в раскрытии идейно-художественного содер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жания произведения (элементы филологиче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ского анализа); владение элементарной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ратуроведческой терминологией при анализе литературного прои</w:t>
      </w:r>
      <w:r w:rsidRPr="00E02CE8">
        <w:rPr>
          <w:rFonts w:ascii="Times New Roman" w:hAnsi="Times New Roman" w:cs="Times New Roman"/>
          <w:sz w:val="21"/>
          <w:szCs w:val="21"/>
        </w:rPr>
        <w:t>з</w:t>
      </w:r>
      <w:r w:rsidRPr="00E02CE8">
        <w:rPr>
          <w:rFonts w:ascii="Times New Roman" w:hAnsi="Times New Roman" w:cs="Times New Roman"/>
          <w:sz w:val="21"/>
          <w:szCs w:val="21"/>
        </w:rPr>
        <w:t>ведения;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5) приобщение к духовно-нравственным цен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ностям русской литературы и культуры, 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поставление их с духо</w:t>
      </w:r>
      <w:r w:rsidRPr="00E02CE8">
        <w:rPr>
          <w:rFonts w:ascii="Times New Roman" w:hAnsi="Times New Roman" w:cs="Times New Roman"/>
          <w:sz w:val="21"/>
          <w:szCs w:val="21"/>
        </w:rPr>
        <w:t>в</w:t>
      </w:r>
      <w:r w:rsidRPr="00E02CE8">
        <w:rPr>
          <w:rFonts w:ascii="Times New Roman" w:hAnsi="Times New Roman" w:cs="Times New Roman"/>
          <w:sz w:val="21"/>
          <w:szCs w:val="21"/>
        </w:rPr>
        <w:t>но-нравственными ценностями других народов;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6) формулирование собственного отношения к произведениям литературы, их оценка;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7) собственная интерпретаци</w:t>
      </w:r>
      <w:r w:rsidR="00DE625C" w:rsidRPr="00E02CE8">
        <w:rPr>
          <w:rFonts w:ascii="Times New Roman" w:hAnsi="Times New Roman" w:cs="Times New Roman"/>
          <w:sz w:val="21"/>
          <w:szCs w:val="21"/>
        </w:rPr>
        <w:t>я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изученных литературных произведений;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8) понимание авторской позиции и свое отно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шение к ней;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9) восприятие на слух литературных произве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дений разных жанров, осмысленное чтение и адекватное воспри</w:t>
      </w:r>
      <w:r w:rsidRPr="00E02CE8">
        <w:rPr>
          <w:rFonts w:ascii="Times New Roman" w:hAnsi="Times New Roman" w:cs="Times New Roman"/>
          <w:sz w:val="21"/>
          <w:szCs w:val="21"/>
        </w:rPr>
        <w:t>я</w:t>
      </w:r>
      <w:r w:rsidRPr="00E02CE8">
        <w:rPr>
          <w:rFonts w:ascii="Times New Roman" w:hAnsi="Times New Roman" w:cs="Times New Roman"/>
          <w:sz w:val="21"/>
          <w:szCs w:val="21"/>
        </w:rPr>
        <w:t>тие;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10) умение пересказывать прозаические произве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дения или их отрывки с использованием об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разных средств ру</w:t>
      </w:r>
      <w:r w:rsidRPr="00E02CE8">
        <w:rPr>
          <w:rFonts w:ascii="Times New Roman" w:hAnsi="Times New Roman" w:cs="Times New Roman"/>
          <w:sz w:val="21"/>
          <w:szCs w:val="21"/>
        </w:rPr>
        <w:t>с</w:t>
      </w:r>
      <w:r w:rsidRPr="00E02CE8">
        <w:rPr>
          <w:rFonts w:ascii="Times New Roman" w:hAnsi="Times New Roman" w:cs="Times New Roman"/>
          <w:sz w:val="21"/>
          <w:szCs w:val="21"/>
        </w:rPr>
        <w:t>ского языка и цитат из тек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ста, отвечать на вопросы по прослушанному или прочитанному тексту, создавать ус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ные монологические высказывания разного типа, вести диалог;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11) написание изложений и сочинений на темы, связанные с тематикой, проблематикой изученных произвед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ний; классные и домаш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творческие работы; рефераты на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турные и общекультурные темы;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12) понимание образной природы литературы как явления словесного искусства; эстетическое восприятие пр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изведений литературы; фор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мирование эстетического вкуса;</w:t>
      </w:r>
    </w:p>
    <w:p w:rsidR="009B73D4" w:rsidRPr="00E02CE8" w:rsidRDefault="009B73D4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13) понимание русского слова в его эстетиче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ской функции, роли изобразительно-вы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разительных языковых средств в создании художественных образов литературных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изведений.</w:t>
      </w:r>
    </w:p>
    <w:p w:rsidR="008B3B6F" w:rsidRPr="00E02CE8" w:rsidRDefault="008B3B6F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8B3B6F" w:rsidRPr="00E02CE8" w:rsidRDefault="008B3B6F" w:rsidP="007A0746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02CE8" w:rsidRDefault="00E02CE8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B3B6F" w:rsidRPr="00E02CE8" w:rsidRDefault="008B3B6F" w:rsidP="00BB7FC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Pr="00E02CE8">
        <w:rPr>
          <w:rFonts w:ascii="Times New Roman" w:hAnsi="Times New Roman" w:cs="Times New Roman"/>
          <w:b/>
          <w:sz w:val="21"/>
          <w:szCs w:val="21"/>
        </w:rPr>
        <w:t>. Учебно - тематический план</w:t>
      </w:r>
    </w:p>
    <w:p w:rsidR="008B3B6F" w:rsidRPr="00E02CE8" w:rsidRDefault="008B3B6F" w:rsidP="00865D0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121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560"/>
        <w:gridCol w:w="3549"/>
      </w:tblGrid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 w:right="-75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№ п/п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Название темы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  <w:r w:rsidRPr="00E02CE8">
              <w:rPr>
                <w:sz w:val="21"/>
                <w:szCs w:val="21"/>
              </w:rPr>
              <w:t>Количество часов</w:t>
            </w:r>
          </w:p>
        </w:tc>
      </w:tr>
      <w:tr w:rsidR="008B3B6F" w:rsidRPr="00E02CE8" w:rsidTr="00BB7FC7">
        <w:trPr>
          <w:trHeight w:val="315"/>
        </w:trPr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Введение 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1 ч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Устное народное творчество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 ч</w:t>
            </w:r>
            <w:r w:rsidR="00C94B37">
              <w:rPr>
                <w:b/>
                <w:sz w:val="21"/>
                <w:szCs w:val="21"/>
              </w:rPr>
              <w:t xml:space="preserve"> (1ч+1ч р/р)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древнерусской литературы </w:t>
            </w: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2 ч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литературы  </w:t>
            </w:r>
            <w:r w:rsidRPr="00E02CE8">
              <w:rPr>
                <w:b/>
                <w:sz w:val="21"/>
                <w:szCs w:val="21"/>
                <w:lang w:val="en-US"/>
              </w:rPr>
              <w:t>XVIII</w:t>
            </w:r>
            <w:r w:rsidRPr="00E02CE8">
              <w:rPr>
                <w:b/>
                <w:sz w:val="21"/>
                <w:szCs w:val="21"/>
              </w:rPr>
              <w:t xml:space="preserve"> века </w:t>
            </w:r>
          </w:p>
        </w:tc>
        <w:tc>
          <w:tcPr>
            <w:tcW w:w="3549" w:type="dxa"/>
          </w:tcPr>
          <w:p w:rsidR="008B3B6F" w:rsidRPr="00E02CE8" w:rsidRDefault="00732994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ч (2ч + 1 ч к</w:t>
            </w:r>
            <w:r w:rsidR="008B3B6F" w:rsidRPr="00E02CE8">
              <w:rPr>
                <w:b/>
                <w:sz w:val="21"/>
                <w:szCs w:val="21"/>
              </w:rPr>
              <w:t>/р)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 литературы </w:t>
            </w:r>
            <w:r w:rsidRPr="00E02CE8">
              <w:rPr>
                <w:b/>
                <w:sz w:val="21"/>
                <w:szCs w:val="21"/>
                <w:lang w:val="en-US"/>
              </w:rPr>
              <w:t>XIX</w:t>
            </w:r>
            <w:r w:rsidRPr="00E02CE8">
              <w:rPr>
                <w:b/>
                <w:sz w:val="21"/>
                <w:szCs w:val="21"/>
              </w:rPr>
              <w:t xml:space="preserve"> века </w:t>
            </w:r>
          </w:p>
        </w:tc>
        <w:tc>
          <w:tcPr>
            <w:tcW w:w="3549" w:type="dxa"/>
          </w:tcPr>
          <w:p w:rsidR="008B3B6F" w:rsidRPr="00E02CE8" w:rsidRDefault="008B3B6F" w:rsidP="00732994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3</w:t>
            </w:r>
            <w:r w:rsidR="00732994">
              <w:rPr>
                <w:b/>
                <w:sz w:val="21"/>
                <w:szCs w:val="21"/>
              </w:rPr>
              <w:t>5</w:t>
            </w:r>
            <w:r w:rsidR="00494C45">
              <w:rPr>
                <w:b/>
                <w:sz w:val="21"/>
                <w:szCs w:val="21"/>
              </w:rPr>
              <w:t>ч (22 ч + 10 ч р/р + 3</w:t>
            </w:r>
            <w:r w:rsidRPr="00E02CE8">
              <w:rPr>
                <w:b/>
                <w:sz w:val="21"/>
                <w:szCs w:val="21"/>
              </w:rPr>
              <w:t xml:space="preserve"> к/р)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русской литературы </w:t>
            </w:r>
            <w:r w:rsidRPr="00E02CE8">
              <w:rPr>
                <w:b/>
                <w:sz w:val="21"/>
                <w:szCs w:val="21"/>
                <w:lang w:val="en-US"/>
              </w:rPr>
              <w:t>XX</w:t>
            </w:r>
            <w:r w:rsidRPr="00E02CE8">
              <w:rPr>
                <w:b/>
                <w:sz w:val="21"/>
                <w:szCs w:val="21"/>
              </w:rPr>
              <w:t xml:space="preserve"> века</w:t>
            </w:r>
          </w:p>
        </w:tc>
        <w:tc>
          <w:tcPr>
            <w:tcW w:w="3549" w:type="dxa"/>
          </w:tcPr>
          <w:p w:rsidR="008B3B6F" w:rsidRPr="00E02CE8" w:rsidRDefault="00494C45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 ч ( 12 ч+ 4 ч р/р + 3</w:t>
            </w:r>
            <w:r w:rsidR="008B3B6F" w:rsidRPr="00E02CE8">
              <w:rPr>
                <w:b/>
                <w:sz w:val="21"/>
                <w:szCs w:val="21"/>
              </w:rPr>
              <w:t xml:space="preserve"> к/р)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Из зарубежной литературы </w:t>
            </w:r>
          </w:p>
        </w:tc>
        <w:tc>
          <w:tcPr>
            <w:tcW w:w="3549" w:type="dxa"/>
          </w:tcPr>
          <w:p w:rsidR="008B3B6F" w:rsidRPr="00E02CE8" w:rsidRDefault="00494C45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5</w:t>
            </w:r>
            <w:r w:rsidR="008B3B6F" w:rsidRPr="00E02CE8">
              <w:rPr>
                <w:b/>
                <w:sz w:val="21"/>
                <w:szCs w:val="21"/>
              </w:rPr>
              <w:t xml:space="preserve">  ч  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Обобщение  и контроль знаний  за курс 8 класса </w:t>
            </w:r>
          </w:p>
        </w:tc>
        <w:tc>
          <w:tcPr>
            <w:tcW w:w="3549" w:type="dxa"/>
          </w:tcPr>
          <w:p w:rsidR="008B3B6F" w:rsidRPr="00E02CE8" w:rsidRDefault="008B3B6F" w:rsidP="00094D28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1ч </w:t>
            </w:r>
          </w:p>
        </w:tc>
      </w:tr>
      <w:tr w:rsidR="008B3B6F" w:rsidRPr="00E02CE8" w:rsidTr="00BB7FC7">
        <w:tc>
          <w:tcPr>
            <w:tcW w:w="1012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5560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sz w:val="21"/>
                <w:szCs w:val="21"/>
              </w:rPr>
            </w:pPr>
          </w:p>
        </w:tc>
        <w:tc>
          <w:tcPr>
            <w:tcW w:w="3549" w:type="dxa"/>
          </w:tcPr>
          <w:p w:rsidR="008B3B6F" w:rsidRPr="00E02CE8" w:rsidRDefault="008B3B6F" w:rsidP="00865D0B">
            <w:pPr>
              <w:pStyle w:val="14"/>
              <w:ind w:left="142"/>
              <w:jc w:val="both"/>
              <w:rPr>
                <w:b/>
                <w:sz w:val="21"/>
                <w:szCs w:val="21"/>
              </w:rPr>
            </w:pPr>
            <w:r w:rsidRPr="00E02CE8">
              <w:rPr>
                <w:b/>
                <w:sz w:val="21"/>
                <w:szCs w:val="21"/>
              </w:rPr>
              <w:t>68  ч</w:t>
            </w:r>
          </w:p>
        </w:tc>
      </w:tr>
    </w:tbl>
    <w:p w:rsidR="008B3B6F" w:rsidRPr="00E02CE8" w:rsidRDefault="008B3B6F" w:rsidP="00865D0B">
      <w:pPr>
        <w:ind w:left="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      </w:t>
      </w:r>
    </w:p>
    <w:p w:rsidR="008B3B6F" w:rsidRPr="00E02CE8" w:rsidRDefault="008B3B6F" w:rsidP="00865D0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0F66D3" w:rsidRDefault="000F66D3" w:rsidP="004E1EB4">
      <w:pPr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F66D3" w:rsidRDefault="000F66D3" w:rsidP="004E1EB4">
      <w:pPr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F66D3" w:rsidRDefault="000F66D3" w:rsidP="004E1EB4">
      <w:pPr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B3B6F" w:rsidRPr="00E02CE8" w:rsidRDefault="008B3B6F" w:rsidP="004E1EB4">
      <w:pPr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Раздел </w:t>
      </w:r>
      <w:r w:rsidRPr="00E02CE8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E02CE8">
        <w:rPr>
          <w:rFonts w:ascii="Times New Roman" w:hAnsi="Times New Roman" w:cs="Times New Roman"/>
          <w:b/>
          <w:sz w:val="21"/>
          <w:szCs w:val="21"/>
        </w:rPr>
        <w:t>. Содержание тем учебного курса.</w:t>
      </w:r>
    </w:p>
    <w:p w:rsidR="009B73D4" w:rsidRPr="00E02CE8" w:rsidRDefault="009B73D4" w:rsidP="00865D0B">
      <w:pPr>
        <w:spacing w:line="240" w:lineRule="auto"/>
        <w:ind w:left="142" w:firstLine="283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ВВЕДЕНИЕ (1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Русская литература и история. Интерес русских писателей к историческому прошлому своего наро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да. Историзм творчества классиков русской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УСТНОЕ НАРОДНОЕ ТВОРЧЕСТВО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В мире русской народной песни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(лирические,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торические песни).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«В темном лесе», «Уж ты ночка, ноченька тем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ная...», «Вдоль по улице метелица метет...», «Пуга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чев в темн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це», «Пугачев казнен».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Отражение жизни народа в народной песне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Частушки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как малый песенный жанр. Отражение различных сторон жизни народа в частушках. Разно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образие тематики частушек. Поэтика частушек.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Предания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как исторический жанр русской народ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ной прозы.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 Пугачеве», «О покорении Сибири Ермаком...».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Особенности содержания и формы народных пре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Народная песня, частушка (развитие представлений). Предание (развитие пред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Развитие речи (далее —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P.P.).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зованием цитирования.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ДРЕВНЕРУССКОЙ ЛИТЕРАТУРЫ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Из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«Жития Александра Невского».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Зашита рус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ских земель от нашествий и набегов врагов. Бран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ные подвиги Александра Невского и его духовный подвиг самопожертвования. Художественные осо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бенности воинской пов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сти и жития.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«Шемякин суд».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Изображение действительных и вымышленных событий — главное новшество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тературы XVII 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Летопись. Древнерусская во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рическая повесть как жанр древнерусской литературы (начал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ь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древ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нерусской житийной литературы в современном переводе и сатир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ческих произведений XVII в. Устное рецензирование выразительного чтения. Устные и письменные ответы на вопросы. Характе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ристика героев литературы XVII в. и их нравствен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ная оценка.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XVIII ВЕКА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Денис Иванович Фонвизин.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«Недоросль»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(сцены). Сатирическая направлен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ность комедии. Проблема воспитания истинного гражданина. 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циальная и нравственная проблема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Понятие о классицизме. Ос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новные правила классицизма в драматическом произ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Контрольная работа (далее —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К.Р.).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 xml:space="preserve">ная работа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N° 1 </w:t>
      </w:r>
      <w:r w:rsidRPr="00E02CE8">
        <w:rPr>
          <w:rFonts w:ascii="Times New Roman" w:hAnsi="Times New Roman" w:cs="Times New Roman"/>
          <w:sz w:val="21"/>
          <w:szCs w:val="21"/>
        </w:rPr>
        <w:t xml:space="preserve">по комедии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Д.И. </w:t>
      </w:r>
      <w:r w:rsidRPr="00E02CE8">
        <w:rPr>
          <w:rFonts w:ascii="Times New Roman" w:hAnsi="Times New Roman" w:cs="Times New Roman"/>
          <w:sz w:val="21"/>
          <w:szCs w:val="21"/>
        </w:rPr>
        <w:t>Фонвизина «Не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доросль».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XIX ВЕКА (35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.Андреевич Крылов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теля. Поэт и мудрец. Язвительный сатирик и бас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нописец.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«Обоз».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Критика вмешательства императора Александра I в стратегию и тактику М.И. Кутузова в Отечестве</w:t>
      </w:r>
      <w:r w:rsidRPr="00E02CE8">
        <w:rPr>
          <w:rFonts w:ascii="Times New Roman" w:hAnsi="Times New Roman" w:cs="Times New Roman"/>
          <w:sz w:val="21"/>
          <w:szCs w:val="21"/>
        </w:rPr>
        <w:t>н</w:t>
      </w:r>
      <w:r w:rsidRPr="00E02CE8">
        <w:rPr>
          <w:rFonts w:ascii="Times New Roman" w:hAnsi="Times New Roman" w:cs="Times New Roman"/>
          <w:sz w:val="21"/>
          <w:szCs w:val="21"/>
        </w:rPr>
        <w:t xml:space="preserve">ной войне </w:t>
      </w:r>
      <w:smartTag w:uri="urn:schemas-microsoft-com:office:smarttags" w:element="metricconverter">
        <w:smartTagPr>
          <w:attr w:name="ProductID" w:val="1812 г"/>
        </w:smartTagPr>
        <w:r w:rsidRPr="00E02CE8">
          <w:rPr>
            <w:rFonts w:ascii="Times New Roman" w:hAnsi="Times New Roman" w:cs="Times New Roman"/>
            <w:sz w:val="21"/>
            <w:szCs w:val="21"/>
          </w:rPr>
          <w:t>1812 г</w:t>
        </w:r>
      </w:smartTag>
      <w:r w:rsidRPr="00E02CE8">
        <w:rPr>
          <w:rFonts w:ascii="Times New Roman" w:hAnsi="Times New Roman" w:cs="Times New Roman"/>
          <w:sz w:val="21"/>
          <w:szCs w:val="21"/>
        </w:rPr>
        <w:t>. Мораль басни. Осмея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пороков: самонадеянности, безответственности, зазнайства.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Басня. Мораль. Аллегория (развитие представлении).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басни. Устное рецен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зирование выразительного чтения. Участие в кол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лективном ди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логе. Устный и письменный ответ на вопрос с использованием цитирования. Состав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 плана басни (в том числе цитатного).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Кондратий Федорович Рылеев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Автор сатир и дум. Оценка дум современниками.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«Смерть Ермака».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Дума (начальное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ление).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 думы.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</w:t>
      </w:r>
      <w:r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тивном диалоге. Устный и письменный ответы на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Сергеевич Пушкин (9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об отношении поэта к истории и исторической теме в литературе.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«Туча».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Разноплановость содержания стихотво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рения — зарисовка природы, отклик на десятилетие восстания декабристов.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«К***»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(«Я помню чудное мгновенье...»). Обо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гащение любовной лирики мотивами пробуждения души к творч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ству.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«19 октября».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Мотивы дружбы, прочного союза и единения друзей. Дружба как нравственный жиз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ненный сте</w:t>
      </w:r>
      <w:r w:rsidRPr="00E02CE8">
        <w:rPr>
          <w:rFonts w:ascii="Times New Roman" w:hAnsi="Times New Roman" w:cs="Times New Roman"/>
          <w:sz w:val="21"/>
          <w:szCs w:val="21"/>
        </w:rPr>
        <w:t>р</w:t>
      </w:r>
      <w:r w:rsidRPr="00E02CE8">
        <w:rPr>
          <w:rFonts w:ascii="Times New Roman" w:hAnsi="Times New Roman" w:cs="Times New Roman"/>
          <w:sz w:val="21"/>
          <w:szCs w:val="21"/>
        </w:rPr>
        <w:t>жень сообщества избранных.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lastRenderedPageBreak/>
        <w:t>«История Пугачева»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(отрывки). Заглавие А.С. Пушкина («История Пугачева») и поправка 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колая 1 («История пугачевского бунта»), принятая Пушкиным как более точная. Смысловое различие. История Пугачевского во</w:t>
      </w:r>
      <w:r w:rsidRPr="00E02CE8">
        <w:rPr>
          <w:rFonts w:ascii="Times New Roman" w:hAnsi="Times New Roman" w:cs="Times New Roman"/>
          <w:sz w:val="21"/>
          <w:szCs w:val="21"/>
        </w:rPr>
        <w:t>с</w:t>
      </w:r>
      <w:r w:rsidRPr="00E02CE8">
        <w:rPr>
          <w:rFonts w:ascii="Times New Roman" w:hAnsi="Times New Roman" w:cs="Times New Roman"/>
          <w:sz w:val="21"/>
          <w:szCs w:val="21"/>
        </w:rPr>
        <w:t>стания в художественном произведении и историческом труде писателя и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торика. Пугачев и народное восст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ние. Отношение народа, дворян и автора к предводителю восстания. Бунт «бессмысленный и беспощадный» (А.С. Пуш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кин). История создания романа. Пугачев в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рическом труде А.С. Пушкина и в романе. Форма с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мейных записок как выражение частного взгляда на отечественную историю.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Роман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«Капитанская дочка».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ственная красота героини. Швабрин — антигерой. Значение образа Савел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ича в романе. Особенности композиции. Гуманизм и историзм А.С. Пушкина. Историческая правда и худож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ственный вымысел в романе. Фольклорные мотивы в романе. Различие авторской позиции в «Капитанской до</w:t>
      </w:r>
      <w:r w:rsidRPr="00E02CE8">
        <w:rPr>
          <w:rFonts w:ascii="Times New Roman" w:hAnsi="Times New Roman" w:cs="Times New Roman"/>
          <w:sz w:val="21"/>
          <w:szCs w:val="21"/>
        </w:rPr>
        <w:t>ч</w:t>
      </w:r>
      <w:r w:rsidRPr="00E02CE8">
        <w:rPr>
          <w:rFonts w:ascii="Times New Roman" w:hAnsi="Times New Roman" w:cs="Times New Roman"/>
          <w:sz w:val="21"/>
          <w:szCs w:val="21"/>
        </w:rPr>
        <w:t>ке» и в «Ис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тории Пугачева».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Историзм художественной литературы (начальные представления). Роман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 Реализм (начальные пред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2 по произведениям А.С. Пушкина.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стихотворений, фрагментов романа. Устное рецензирование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зительного чтения. Участие в коллективном диало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ге. Устная и письменная характеристика героя или групповой характеристики г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роев (в том числе срав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нительная). Составление анализа эпизода. Характе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ристик сюжета романа, его тематики, проблематики, идейно-эмоционального содержания.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Михаил Юрьевич Лермонтов (5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Отношение М.Ю. Лермонтова к историческим 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мам и вопл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щение этих тем в его творчестве.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Поэма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«Мцыри».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тивопоставление человека и обстоятельств. Особен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ности композиции п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эмы. Эпиграф и сюжет поэмы. Исповедь героя как композиционный центр поэмы. Образы монастыря и окруж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ющей природы, смысл их противопоставления. Портрет и речь героя как средства выражения авторского отн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шения. Смысл финала поэмы.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Поэма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Романтический герой (начальные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ления), р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мантическая поэма (начальные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3 по произведениям М.Ю. Лермонтова.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Составление плана анализа фрагмента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ро-эпического произведения. Письменный анализ эпизода по пл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ну. Написание сочинения на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ратурном материале с использованием собственного жизненного и читател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ского опыта. Редактирование текста. Устный и письменный анализ текста.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коллективном диалоге. Устный и письменный ответы на проблемные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Николай Васильевич Гоголь (7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Отношение Н.В. Гоголя к истории, исторической теме в худ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жественном произведении.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«Ревизор».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Комедия «со злостью и солью».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ственности к комедии «Рев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зор». Разоблачение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роков чиновничества. Цель автора — высмеять «все дурное в России» (Н.В. Гоголь). Н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визна финала, немой сцены, своеобразие действия пьесы «от на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чала до конца вытекает из характеров» (В.И. Неми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рович-Данченко). Хлестаков и «миражная интрига» (Ю. Манн). Хлестаковщина как общественное яв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«Шинель».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Образ «маленького человека» в ли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адского холода. Незлобивость мелкого чиновни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ка, обладающего духовной силой и противостоящего бездушию общества. Роль фантастики в художест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венном произведении.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Комедия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Сатира и юмор (развитие представлений). Ре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марки как форма выражения авторской позиции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 Фантастическое (развитие представл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4 по произведению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Н.В. Гоголя «Ревизор».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Письменный ответ на вопрос проблемного характера с использованием цитирования. Состав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ление плана анализа фрагмента драматического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изведения. Устный и письменный анализ эпизодов комедии по плану. Устное рецензирование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тельного чтения. Написание сочинения на литера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турном материале и с использ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ванием собственного жизненного и читательского опыта. Редактирование текста сочинения.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Сергеевич Тургенев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ля. И.С. Тургенев как пропагандист русской лите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ратуры в Европе.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«Певцы».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Образ рассказчика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Михаил Евграфович Салтыков-Щедрин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ля. М.Е. Салтыков-Щедрин - писатель, редактор, издатель.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lastRenderedPageBreak/>
        <w:t>«История одного города»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(отрывок). Художест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венно-политическая сатира на современные писа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телю порядки. Ирония писателя-гражданина, би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чующего основанный на бесправии народа строй. Гротескные образы градон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чальников. Пародия на официальные исторические сочинения.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Гипербола, гротеск (развитие представлений). Литературная пародия (начальные пре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д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ставления). Эзопов язык (развитие понятия).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рома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на. Устное рецензирование выразительного чте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ния. Устная и пис</w:t>
      </w:r>
      <w:r w:rsidRPr="00E02CE8">
        <w:rPr>
          <w:rFonts w:ascii="Times New Roman" w:hAnsi="Times New Roman" w:cs="Times New Roman"/>
          <w:sz w:val="21"/>
          <w:szCs w:val="21"/>
        </w:rPr>
        <w:t>ь</w:t>
      </w:r>
      <w:r w:rsidRPr="00E02CE8">
        <w:rPr>
          <w:rFonts w:ascii="Times New Roman" w:hAnsi="Times New Roman" w:cs="Times New Roman"/>
          <w:sz w:val="21"/>
          <w:szCs w:val="21"/>
        </w:rPr>
        <w:t>менная характеристика героев и средств создания их образов. Составление плана письменного высказывания.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Николай Семенович Лесков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«Старый гений».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Сатира на чиновничество. За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шита беззащитных. Нравственные проблемы расска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за. Деталь как средство создания образа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Рассказ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 Художественная деталь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тельное чтение рассказа. Устное рецензирование выразительного чтения. Различные виды переска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зов. Составление плана анализа эпизода. Анализ фрагмента рассказа.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Лев Николаевич Толстой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 Идеал взаимной любви и согласия в обществе.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«После бала».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Идея разделенности двух Россий. Противоречие между сословиями и внутри сосло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ступков героя. Мечта о воссоединении дворянства и народа.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Художественная деталь. Ан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титеза (развитие представлений). Композиция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 Роль антитезы в композиции произведений.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Составление плана речевой характеристики героев. Участие в коллективном диалоге. Различные виды пер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сказов. Устная и письменная характери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стика героев и средств создания их образов.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Поэзия родной природы в русской литературе XIX в.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А.С. Пушкин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«Цветы последние милей...»;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М.Ю. Лермонтов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«Осень»;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Ф.И. Тютчев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«Осенний ве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чер»;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А.А. Фет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«Первый ландыш»;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А.Н. Майков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«Поле зыблется цветами...».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Поэтическое изображение родной природы и выражение авторского настрое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ния, миросозерцания.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Лирика как род литературы. Пейзажная лирика как жанр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и письменное рецензирование выразительного чтения. С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ставление плана письменного высказы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вания. Устный и письменный анализ стихотворений по плану.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Антон Павлович Чехов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«О любви»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(из трилогии). История о любви и упу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щенном счастье.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Психологизм художественной литературы (начальные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рассказа. Устное 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ванием цитирования.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РУССКОЙ ЛИТЕРАТУРЫ XX ВЕКА (19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Алексеевич Бунин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«Кавказ».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Повествование о любви в различных ее состояниях и в различных жизненных ситуаци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ях. Мастерство Бунина-рассказчика. Психологизм прозы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Понятие о теме и идее про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изведения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Р.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рассказа. Устное и письменное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Различные виды пересказов. Участие в коллективном диалоге. Письменный ответ на 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прос с использованием цитирования.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Иванович Куприн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«Куст сирени».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Утверждение согласия и взаимо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понимания, любви и счастья в семье. Самоотвержен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ность и находчивость главной героини.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Сюжет и фабула.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за. Устное или письменное рецензирование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зительного чт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ния. Различные виды пересказов. Участие в коллективном диалоге. Устный или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ответ на пробле</w:t>
      </w:r>
      <w:r w:rsidRPr="00E02CE8">
        <w:rPr>
          <w:rFonts w:ascii="Times New Roman" w:hAnsi="Times New Roman" w:cs="Times New Roman"/>
          <w:sz w:val="21"/>
          <w:szCs w:val="21"/>
        </w:rPr>
        <w:t>м</w:t>
      </w:r>
      <w:r w:rsidRPr="00E02CE8">
        <w:rPr>
          <w:rFonts w:ascii="Times New Roman" w:hAnsi="Times New Roman" w:cs="Times New Roman"/>
          <w:sz w:val="21"/>
          <w:szCs w:val="21"/>
        </w:rPr>
        <w:t>ный вопрос с использова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нием цитирования.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Александрович Блок (1ч)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поэта.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«Россия».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Историческая тема в стихотворении, ее современное звучание и смысл.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Лирический герой (развитие представлений). Обогащение знаний о ритме и рифме.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Вырази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тельное чтение. Рецензирование выразительного чтения.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Сергей Александрович Есенин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поэта.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«Пугачев».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Поэма на историческую тему.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временность и историч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ское прошлое в драматиче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ской поэме С.А. Есенина.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Драматическая поэма (на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чальные представления).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lastRenderedPageBreak/>
        <w:t>К.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5 по творчеству С.А. Есенина и А.А. Блока.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стихотворений. Уст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и письменное рецензирование выразительного чтения. Уч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стие в коллективном диалоге. Устный и письменный ответ на проблемный вопрос. Анализ отрывков драматич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ской поэмы.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Иван Сергеевич Шмелев (1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 (детство, юность, начало творческого пути).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«Как я стал писателем».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Рассказ о пути к творче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ству. Сопоставление художественного произведения с док</w:t>
      </w:r>
      <w:r w:rsidRPr="00E02CE8">
        <w:rPr>
          <w:rFonts w:ascii="Times New Roman" w:hAnsi="Times New Roman" w:cs="Times New Roman"/>
          <w:sz w:val="21"/>
          <w:szCs w:val="21"/>
        </w:rPr>
        <w:t>у</w:t>
      </w:r>
      <w:r w:rsidRPr="00E02CE8">
        <w:rPr>
          <w:rFonts w:ascii="Times New Roman" w:hAnsi="Times New Roman" w:cs="Times New Roman"/>
          <w:sz w:val="21"/>
          <w:szCs w:val="21"/>
        </w:rPr>
        <w:t>ментально-биографическими (мемуары, вос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поминания, дневники).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Мемуарная литература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Различ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Писатели улыбаются (4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Журнал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«Сатирикон».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Тэффи, О. Дымов, А.Т. .Аверченко, </w:t>
      </w:r>
      <w:r w:rsidRPr="00E02CE8">
        <w:rPr>
          <w:rFonts w:ascii="Times New Roman" w:hAnsi="Times New Roman" w:cs="Times New Roman"/>
          <w:b/>
          <w:bCs/>
          <w:i/>
          <w:iCs/>
          <w:sz w:val="21"/>
          <w:szCs w:val="21"/>
        </w:rPr>
        <w:t>«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Всеобщая история</w:t>
      </w:r>
      <w:r w:rsidRPr="00E02CE8">
        <w:rPr>
          <w:rFonts w:ascii="Times New Roman" w:hAnsi="Times New Roman" w:cs="Times New Roman"/>
          <w:sz w:val="21"/>
          <w:szCs w:val="21"/>
        </w:rPr>
        <w:t xml:space="preserve">,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обработанная “Сатирик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ном”».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Сатирическое изображение ис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торических событий. Приемы и способы создания сатирического повеств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вания. Смысл иронического повествования о прошлом.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Сатира, сатирические прие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мы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чтение. Рецензирование выразительного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Тэффи.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«Жизнь и воротник».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Другие рас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сказы писательницы (для внеклассного чтения). Са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тира и юмор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Историко-литературный комментарий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Устные и письменные ответы на вопросы. Участие в коллективном диалоге. Характеристика сюжета и гер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ев рассказа, их идейно-эмоциональ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содержания.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Михаил Михайлович Зощенко.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«История болезни».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Другие рассказы писателя (для внеклассно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чт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ния). Сатира и юмор в рассказе.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Литературные традиции. Сатира. Юмор (развитие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теристика сюжета и героев рассказа, их идейно-эмо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ционального содержания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Михаил Андреевич Осоргин. </w:t>
      </w:r>
      <w:r w:rsidRPr="00E02CE8">
        <w:rPr>
          <w:rFonts w:ascii="Times New Roman" w:hAnsi="Times New Roman" w:cs="Times New Roman"/>
          <w:sz w:val="21"/>
          <w:szCs w:val="21"/>
        </w:rPr>
        <w:t xml:space="preserve">Рассказ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«Пенсне». </w:t>
      </w:r>
      <w:r w:rsidRPr="00E02CE8">
        <w:rPr>
          <w:rFonts w:ascii="Times New Roman" w:hAnsi="Times New Roman" w:cs="Times New Roman"/>
          <w:sz w:val="21"/>
          <w:szCs w:val="21"/>
        </w:rPr>
        <w:t>Сочетание фантастики и реальности в рассказе. Мелочи быта и их психологическое содержание.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Литературный комментарий (развитие представлений). Фантастика и реальность (ра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витие представлений)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фрагментов рассказа. Различные виды пересказов. Участие в коллектив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Александр Трифонович Твардовский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«Василий Теркин».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Жизнь народа на крутых пере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>ция поэмы. Вос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приятие поэмы читателями-фронтовиками. Оценка поэмы в литературной критике.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Фольклоризм литературы (развитие понятия). Авторские отступления как эле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мент ко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позиции (развитие понятий).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6 по творчеству А.Т. Твардовского.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Участие в коллективном диалоге. Составле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ние плана характеристики героев. Устный 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анализ эпизода.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Стихи и песни о Великой Отечественной войне 1941—1945 гг.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Традиции в изображении боевых подвигов наро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да и военных будней. Героизм воинов, защищавших свою Род</w:t>
      </w:r>
      <w:r w:rsidRPr="00E02CE8">
        <w:rPr>
          <w:rFonts w:ascii="Times New Roman" w:hAnsi="Times New Roman" w:cs="Times New Roman"/>
          <w:sz w:val="21"/>
          <w:szCs w:val="21"/>
        </w:rPr>
        <w:t>и</w:t>
      </w:r>
      <w:r w:rsidRPr="00E02CE8">
        <w:rPr>
          <w:rFonts w:ascii="Times New Roman" w:hAnsi="Times New Roman" w:cs="Times New Roman"/>
          <w:sz w:val="21"/>
          <w:szCs w:val="21"/>
        </w:rPr>
        <w:t xml:space="preserve">ну.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М.В. Исаковский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«Катюша», «Вра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ги сожгли родную хату»;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Б.Ш. Окуджава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«Песенка о пехоте», «Здесь птицы не поют...»;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А.И. Фатьянов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«Соловьи»;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Л.И. Ошанин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«Дороги»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Лирическое стихотворение, ставшее песней (развитие представлений). Песня как синт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тический жанр искусства (развитие представ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ления).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чтение. Устное и письмен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стие в коллекти</w:t>
      </w:r>
      <w:r w:rsidRPr="00E02CE8">
        <w:rPr>
          <w:rFonts w:ascii="Times New Roman" w:hAnsi="Times New Roman" w:cs="Times New Roman"/>
          <w:sz w:val="21"/>
          <w:szCs w:val="21"/>
        </w:rPr>
        <w:t>в</w:t>
      </w:r>
      <w:r w:rsidRPr="00E02CE8">
        <w:rPr>
          <w:rFonts w:ascii="Times New Roman" w:hAnsi="Times New Roman" w:cs="Times New Roman"/>
          <w:sz w:val="21"/>
          <w:szCs w:val="21"/>
        </w:rPr>
        <w:t>ном диалоге. Устный и письменный ответ на проблемный вопрос.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Виктор Петрович Астафьев (3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«Фотография, на которой меня нет».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Автобио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графический характер рассказа. Отражение военно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го времени. Мечты и реальность военного детства. Дружеская атмосфера, объединяющая жителей де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ревни.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Герой-повествователь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представлений).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Контрольная работа № 7 по произведениям о Великой Отечественной войне.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Комплекс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Русские поэты о Родине, родной природе (обзор)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И.Ф. Анненский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«Снег»;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Д.С. Мережковский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«Родное», «Не надо звуков»;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Н.А. Заболоцкий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«Вечер на Оке», «Уступи мне, скворец, уголок...»;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>Н.М. Руб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softHyphen/>
        <w:t xml:space="preserve">цов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«По вечерам», «Встреча», «Привет, Россия...».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Поэты русского зарубежья об оставленной ими Родине.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Н.А. Оцуп </w:t>
      </w:r>
      <w:r w:rsidRPr="00E02CE8">
        <w:rPr>
          <w:rFonts w:ascii="Times New Roman" w:hAnsi="Times New Roman" w:cs="Times New Roman"/>
          <w:sz w:val="21"/>
          <w:szCs w:val="21"/>
        </w:rPr>
        <w:t>«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Мне трудно без России...» (отрывок);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З.Н. Гиппиус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 xml:space="preserve">«Знайте!», «Так и есть»;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Дон-Аминадо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«Бабье лето»;</w:t>
      </w:r>
      <w:r w:rsidRPr="00E02CE8">
        <w:rPr>
          <w:rFonts w:ascii="Times New Roman" w:hAnsi="Times New Roman" w:cs="Times New Roman"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И.А. Бунин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«У птицы есть гнездо...».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Общее и индивидуальное в про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изведениях поэтов русского зарубежья о Родине. Проект.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Изобразительно-выразитель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ные средства языка 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Комплекс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ного чтения. Участие в коллективном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ИЗ ЗАРУБЕЖНОЙ ЛИТЕРАТУРЫ (5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b/>
          <w:bCs/>
          <w:sz w:val="21"/>
          <w:szCs w:val="21"/>
        </w:rPr>
        <w:t>Уильям Шекспир (2 ч)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«Ромео и Джульетта».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Семейная вражда и лю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бовь героев. Ромео и Джульетта — символ любви и жертвенн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сти. «Вечные проблемы» в творчестве У. Шекспира.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Конфликт как основа сюже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та драматического произведения.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 xml:space="preserve">Сонеты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«Ее глаза на звезды не похожи...», «Увы, мой стих не блещет новизной...».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sz w:val="21"/>
          <w:szCs w:val="21"/>
        </w:rPr>
        <w:t>В строгой форме сонетов живая мысль, под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линные горячие чувства. Воспевание поэтом любви и дружбы. С</w:t>
      </w:r>
      <w:r w:rsidRPr="00E02CE8">
        <w:rPr>
          <w:rFonts w:ascii="Times New Roman" w:hAnsi="Times New Roman" w:cs="Times New Roman"/>
          <w:sz w:val="21"/>
          <w:szCs w:val="21"/>
        </w:rPr>
        <w:t>ю</w:t>
      </w:r>
      <w:r w:rsidRPr="00E02CE8">
        <w:rPr>
          <w:rFonts w:ascii="Times New Roman" w:hAnsi="Times New Roman" w:cs="Times New Roman"/>
          <w:sz w:val="21"/>
          <w:szCs w:val="21"/>
        </w:rPr>
        <w:t>жеты Шекспира — «богатейшая сокро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вищница лирической поэзии» (В.Г. Белинский).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Сонет как форма лирической поэзии.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и устное рецензи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рование выразительного чтения отрывков драма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тического произв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дения и сонетов. Устный и пись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менный ответы на вопросы с использованием цитирования. Участие в колле</w:t>
      </w:r>
      <w:r w:rsidRPr="00E02CE8">
        <w:rPr>
          <w:rFonts w:ascii="Times New Roman" w:hAnsi="Times New Roman" w:cs="Times New Roman"/>
          <w:sz w:val="21"/>
          <w:szCs w:val="21"/>
        </w:rPr>
        <w:t>к</w:t>
      </w:r>
      <w:r w:rsidRPr="00E02CE8">
        <w:rPr>
          <w:rFonts w:ascii="Times New Roman" w:hAnsi="Times New Roman" w:cs="Times New Roman"/>
          <w:sz w:val="21"/>
          <w:szCs w:val="21"/>
        </w:rPr>
        <w:t>тивном диалоге.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Жан Батист Мольер (2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«Мещанин во дворянстве»</w:t>
      </w:r>
      <w:r w:rsidRPr="00E02CE8">
        <w:rPr>
          <w:rFonts w:ascii="Times New Roman" w:hAnsi="Times New Roman" w:cs="Times New Roman"/>
          <w:sz w:val="21"/>
          <w:szCs w:val="21"/>
        </w:rPr>
        <w:t xml:space="preserve"> (обзор с чтением от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дельных сцен). XVII в. — эпоха расцвета классицизма в искусстве Франции. Ж.-Б. Мольер — великий ко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медиограф эпохи классицизма. «Мещанин во дво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дийное мастерство Ж.-Б. М</w:t>
      </w:r>
      <w:r w:rsidRPr="00E02CE8">
        <w:rPr>
          <w:rFonts w:ascii="Times New Roman" w:hAnsi="Times New Roman" w:cs="Times New Roman"/>
          <w:sz w:val="21"/>
          <w:szCs w:val="21"/>
        </w:rPr>
        <w:t>о</w:t>
      </w:r>
      <w:r w:rsidRPr="00E02CE8">
        <w:rPr>
          <w:rFonts w:ascii="Times New Roman" w:hAnsi="Times New Roman" w:cs="Times New Roman"/>
          <w:sz w:val="21"/>
          <w:szCs w:val="21"/>
        </w:rPr>
        <w:t>льера. Народные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ки смеха Ж.-Б. Мольера. Общечеловеческий смысл комедии.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Классицизм. Комедия (раз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витие понятии).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Р. 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Устный анализ фрагментов комедии. Выра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зительное чтение. Рецензирование выразительного чтения. Ус</w:t>
      </w:r>
      <w:r w:rsidRPr="00E02CE8">
        <w:rPr>
          <w:rFonts w:ascii="Times New Roman" w:hAnsi="Times New Roman" w:cs="Times New Roman"/>
          <w:sz w:val="21"/>
          <w:szCs w:val="21"/>
        </w:rPr>
        <w:t>т</w:t>
      </w:r>
      <w:r w:rsidRPr="00E02CE8">
        <w:rPr>
          <w:rFonts w:ascii="Times New Roman" w:hAnsi="Times New Roman" w:cs="Times New Roman"/>
          <w:sz w:val="21"/>
          <w:szCs w:val="21"/>
        </w:rPr>
        <w:t>ная и письменная характеристика героев по плану.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Вальтер Скотт (1ч)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02CE8">
        <w:rPr>
          <w:rFonts w:ascii="Times New Roman" w:hAnsi="Times New Roman" w:cs="Times New Roman"/>
          <w:sz w:val="21"/>
          <w:szCs w:val="21"/>
        </w:rPr>
        <w:t>Краткий рассказ о жизни и творчестве писателя.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«Айвенго».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Исторический роман. Средневековая Англия в романе. Главные герои и события. Исто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рия, изобр</w:t>
      </w:r>
      <w:r w:rsidRPr="00E02CE8">
        <w:rPr>
          <w:rFonts w:ascii="Times New Roman" w:hAnsi="Times New Roman" w:cs="Times New Roman"/>
          <w:sz w:val="21"/>
          <w:szCs w:val="21"/>
        </w:rPr>
        <w:t>а</w:t>
      </w:r>
      <w:r w:rsidRPr="00E02CE8">
        <w:rPr>
          <w:rFonts w:ascii="Times New Roman" w:hAnsi="Times New Roman" w:cs="Times New Roman"/>
          <w:sz w:val="21"/>
          <w:szCs w:val="21"/>
        </w:rPr>
        <w:t>женная «домашним образом»; мысли и чувства героев, переданные сквозь призму до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машнего быта, обстановки, семейных устоев и от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ношений.</w:t>
      </w:r>
    </w:p>
    <w:p w:rsidR="009B73D4" w:rsidRPr="00E02CE8" w:rsidRDefault="009B73D4" w:rsidP="004E1EB4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02CE8">
        <w:rPr>
          <w:rFonts w:ascii="Times New Roman" w:hAnsi="Times New Roman" w:cs="Times New Roman"/>
          <w:i/>
          <w:iCs/>
          <w:sz w:val="21"/>
          <w:szCs w:val="21"/>
        </w:rPr>
        <w:t>Теория литературы. Исторический роман (разви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softHyphen/>
        <w:t>тие представлений).P.P.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Выразительное чтение отрывков. Р</w:t>
      </w:r>
      <w:r w:rsidRPr="00E02CE8">
        <w:rPr>
          <w:rFonts w:ascii="Times New Roman" w:hAnsi="Times New Roman" w:cs="Times New Roman"/>
          <w:sz w:val="21"/>
          <w:szCs w:val="21"/>
        </w:rPr>
        <w:t>е</w:t>
      </w:r>
      <w:r w:rsidRPr="00E02CE8">
        <w:rPr>
          <w:rFonts w:ascii="Times New Roman" w:hAnsi="Times New Roman" w:cs="Times New Roman"/>
          <w:sz w:val="21"/>
          <w:szCs w:val="21"/>
        </w:rPr>
        <w:t>цензи</w:t>
      </w:r>
      <w:r w:rsidRPr="00E02CE8">
        <w:rPr>
          <w:rFonts w:ascii="Times New Roman" w:hAnsi="Times New Roman" w:cs="Times New Roman"/>
          <w:sz w:val="21"/>
          <w:szCs w:val="21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DA490D" w:rsidRDefault="009B73D4" w:rsidP="000F66D3">
      <w:pPr>
        <w:spacing w:line="240" w:lineRule="auto"/>
        <w:ind w:left="426" w:right="281"/>
        <w:contextualSpacing/>
        <w:jc w:val="both"/>
        <w:rPr>
          <w:rFonts w:ascii="Times New Roman" w:hAnsi="Times New Roman" w:cs="Times New Roman"/>
          <w:b/>
        </w:rPr>
      </w:pPr>
      <w:r w:rsidRPr="00E02CE8">
        <w:rPr>
          <w:rFonts w:ascii="Times New Roman" w:hAnsi="Times New Roman" w:cs="Times New Roman"/>
          <w:b/>
          <w:bCs/>
          <w:sz w:val="21"/>
          <w:szCs w:val="21"/>
        </w:rPr>
        <w:t>ИТОГОВЫЙ КОНТРОЛЬ (1 ч)</w:t>
      </w:r>
      <w:r w:rsidR="00DE625C" w:rsidRPr="00E02C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E02CE8">
        <w:rPr>
          <w:rFonts w:ascii="Times New Roman" w:hAnsi="Times New Roman" w:cs="Times New Roman"/>
          <w:i/>
          <w:iCs/>
          <w:sz w:val="21"/>
          <w:szCs w:val="21"/>
        </w:rPr>
        <w:t>К.Р.</w:t>
      </w:r>
      <w:r w:rsidRPr="00E02CE8">
        <w:rPr>
          <w:rFonts w:ascii="Times New Roman" w:hAnsi="Times New Roman" w:cs="Times New Roman"/>
          <w:sz w:val="21"/>
          <w:szCs w:val="21"/>
        </w:rPr>
        <w:t xml:space="preserve"> Контрольное тестирование.</w:t>
      </w:r>
      <w:r w:rsidR="000F66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B4C57" w:rsidRPr="007E0131" w:rsidRDefault="00CB4C57" w:rsidP="00865D0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CB4C57" w:rsidRPr="007E0131" w:rsidSect="00374C55">
          <w:pgSz w:w="11906" w:h="16838"/>
          <w:pgMar w:top="568" w:right="426" w:bottom="709" w:left="567" w:header="708" w:footer="708" w:gutter="0"/>
          <w:cols w:space="708"/>
          <w:docGrid w:linePitch="360"/>
        </w:sectPr>
      </w:pPr>
    </w:p>
    <w:p w:rsidR="00DA490D" w:rsidRPr="00DA490D" w:rsidRDefault="00DA490D" w:rsidP="00C37794">
      <w:pPr>
        <w:ind w:left="142"/>
        <w:jc w:val="center"/>
        <w:rPr>
          <w:rFonts w:ascii="Times New Roman" w:hAnsi="Times New Roman" w:cs="Times New Roman"/>
          <w:b/>
        </w:rPr>
      </w:pPr>
      <w:r w:rsidRPr="00DA490D">
        <w:rPr>
          <w:rFonts w:ascii="Times New Roman" w:hAnsi="Times New Roman" w:cs="Times New Roman"/>
          <w:b/>
        </w:rPr>
        <w:lastRenderedPageBreak/>
        <w:t xml:space="preserve">Раздел </w:t>
      </w:r>
      <w:r w:rsidRPr="00DA490D">
        <w:rPr>
          <w:rFonts w:ascii="Times New Roman" w:hAnsi="Times New Roman" w:cs="Times New Roman"/>
          <w:b/>
          <w:lang w:val="en-US"/>
        </w:rPr>
        <w:t>V</w:t>
      </w:r>
      <w:r w:rsidRPr="00DA490D">
        <w:rPr>
          <w:rFonts w:ascii="Times New Roman" w:hAnsi="Times New Roman" w:cs="Times New Roman"/>
          <w:b/>
        </w:rPr>
        <w:t>.  Календарно-тематическое планирование уроков литературы в 8 классе.</w:t>
      </w:r>
    </w:p>
    <w:tbl>
      <w:tblPr>
        <w:tblW w:w="15735" w:type="dxa"/>
        <w:tblInd w:w="-60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2126"/>
        <w:gridCol w:w="1701"/>
        <w:gridCol w:w="4111"/>
        <w:gridCol w:w="1417"/>
        <w:gridCol w:w="1418"/>
        <w:gridCol w:w="2835"/>
      </w:tblGrid>
      <w:tr w:rsidR="00E40CB7" w:rsidRPr="007E0131" w:rsidTr="00E40CB7">
        <w:trPr>
          <w:cantSplit/>
          <w:trHeight w:val="352"/>
        </w:trPr>
        <w:tc>
          <w:tcPr>
            <w:tcW w:w="567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тип 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 (эл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менты содержания, ко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троль)</w:t>
            </w:r>
          </w:p>
        </w:tc>
      </w:tr>
      <w:tr w:rsidR="00E40CB7" w:rsidRPr="007E0131" w:rsidTr="00E40CB7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E40CB7" w:rsidRPr="007E0131" w:rsidRDefault="00E40CB7" w:rsidP="00865D0B">
            <w:pPr>
              <w:spacing w:line="240" w:lineRule="auto"/>
              <w:ind w:left="142"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extDirection w:val="btLr"/>
          </w:tcPr>
          <w:p w:rsidR="00E40CB7" w:rsidRPr="007E0131" w:rsidRDefault="00E40CB7" w:rsidP="009A4EF6">
            <w:pPr>
              <w:spacing w:line="240" w:lineRule="auto"/>
              <w:ind w:left="113" w:right="-108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CB7" w:rsidRPr="007E0131" w:rsidTr="00E40CB7">
        <w:trPr>
          <w:cantSplit/>
          <w:trHeight w:val="590"/>
        </w:trPr>
        <w:tc>
          <w:tcPr>
            <w:tcW w:w="567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Pr="007E01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ные</w:t>
            </w:r>
          </w:p>
        </w:tc>
        <w:tc>
          <w:tcPr>
            <w:tcW w:w="1418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40CB7" w:rsidRPr="007E0131" w:rsidTr="00716730">
        <w:trPr>
          <w:trHeight w:val="30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716730" w:rsidP="00716730">
            <w:pPr>
              <w:spacing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Введение  (1 ч</w:t>
            </w:r>
            <w:r w:rsidR="00E40CB7" w:rsidRPr="007E01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E40CB7" w:rsidRPr="007E0131" w:rsidTr="007A400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7A40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40CB7" w:rsidRPr="00C37794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794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Русская литература и история.</w:t>
            </w:r>
          </w:p>
          <w:p w:rsidR="00E40CB7" w:rsidRPr="00C37794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C37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«стартовой»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и обр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щаться за помощью к учебной лите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идейно-исто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рический замысел х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дожестве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ного прои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Какова ру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литер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 и ист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рии?</w:t>
            </w:r>
          </w:p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Сознательное,   беглое чтение художественных, публиц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стических, научно-познавательных текстов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нете с использованием пои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ковых сервисов и анализ 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зультатов поиска.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Отбор материала для ответа на поставленный вопрос, ра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личение главной и второст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пенной информации.</w:t>
            </w:r>
          </w:p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Построение логичного, док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зательного суждения.</w:t>
            </w:r>
          </w:p>
        </w:tc>
      </w:tr>
      <w:tr w:rsidR="00E40CB7" w:rsidRPr="007E0131" w:rsidTr="00716730">
        <w:trPr>
          <w:trHeight w:val="48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40CB7" w:rsidRPr="007E0131" w:rsidRDefault="00E40CB7" w:rsidP="007167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Устное народное творчество (</w:t>
            </w: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E0131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E40CB7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E40CB7" w:rsidP="00B93852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Русские народные песни. 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Историч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B93852"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ские песни</w:t>
            </w:r>
            <w:r w:rsidR="00B938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40CB7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CB7" w:rsidRPr="00CB6A17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6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CB6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целостного,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 орие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ванного представ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о жизни, быте и культуре наших предков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цели, определять понятия. </w:t>
            </w:r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ствия в громко речевой и умственной формах,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ствий, устанавливать причинно- следстве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ные связи.</w:t>
            </w:r>
          </w:p>
          <w:p w:rsidR="00E40CB7" w:rsidRPr="007E0131" w:rsidRDefault="00E40CB7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жанрово- 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53CB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песни, их смысловую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правле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жетно-композиц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пр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произ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ведений ус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наро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творче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ства?</w:t>
            </w:r>
          </w:p>
          <w:p w:rsidR="00E40CB7" w:rsidRPr="007E0131" w:rsidRDefault="00E40CB7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40CB7" w:rsidRPr="007E0131" w:rsidRDefault="00E40CB7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ских народных песен и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даний с учётом жанровой принадлежности и интонац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онных особенностей текстов, при котором передаётся ли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отношение к событиям и героям.</w:t>
            </w:r>
          </w:p>
        </w:tc>
      </w:tr>
      <w:tr w:rsidR="00B93852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Pr="00E84BF3" w:rsidRDefault="00B93852" w:rsidP="000F66D3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84BF3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Р.Р.Защита проекта  «русские народные </w:t>
            </w:r>
            <w:r w:rsidRPr="00E84BF3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песни», «Предания».</w:t>
            </w:r>
          </w:p>
          <w:p w:rsidR="00B93852" w:rsidRPr="00CB6A17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общеметодич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84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0F66D3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0F66D3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уметь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собов решения задач.</w:t>
            </w:r>
          </w:p>
          <w:p w:rsidR="00B93852" w:rsidRPr="007E0131" w:rsidRDefault="00B93852" w:rsidP="000F66D3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свою деятельность.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              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ственное мнение и свою позицию: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осозна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 использовать речевые средства в соотве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ствии с задачей коммуникации для выраж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 своих чувств, мыслей и потребностей; владение устной и письменной речью,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нологической контекстной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0F66D3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жанровое свое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образие преданий, житийной литера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на-</w:t>
            </w:r>
          </w:p>
          <w:p w:rsidR="00B93852" w:rsidRPr="007E0131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B93852" w:rsidRPr="007E0131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</w:p>
          <w:p w:rsidR="00B93852" w:rsidRPr="007E0131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  <w:p w:rsidR="00B93852" w:rsidRPr="007E0131" w:rsidRDefault="00B93852" w:rsidP="000F66D3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тексту</w:t>
            </w:r>
          </w:p>
          <w:p w:rsidR="00B93852" w:rsidRPr="007E0131" w:rsidRDefault="00B93852" w:rsidP="000F66D3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ния? 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ектную раб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0F66D3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 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ских народных песен и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даний с учётом жанровой принадлежности и интонац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онных особенностей текстов, при котором передаётся ли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отношение к событиям и героям.</w:t>
            </w:r>
          </w:p>
        </w:tc>
      </w:tr>
      <w:tr w:rsidR="00B93852" w:rsidRPr="007E0131" w:rsidTr="00E40CB7">
        <w:trPr>
          <w:trHeight w:val="60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B93852" w:rsidRPr="00CB6A17" w:rsidRDefault="00B93852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A17">
              <w:rPr>
                <w:rStyle w:val="22"/>
                <w:bCs w:val="0"/>
                <w:sz w:val="20"/>
                <w:szCs w:val="20"/>
              </w:rPr>
              <w:lastRenderedPageBreak/>
              <w:t>Из древнерусской литературы (2 ч)</w:t>
            </w:r>
          </w:p>
        </w:tc>
      </w:tr>
      <w:tr w:rsidR="00B93852" w:rsidRPr="007E0131" w:rsidTr="00E40CB7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472DD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666BC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Житие Александра Невского» (фра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ты). Защита русских земель от на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шествия врагов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B54A17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«открытия»</w:t>
            </w:r>
          </w:p>
          <w:p w:rsidR="00B93852" w:rsidRPr="00CB6A17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Нового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довательской деятельности, готовности и способности вести диалог с другими людьми и достигать в нем взаимоп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текстах.                    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действия, план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ровать алгоритм ответа.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 находить композиц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онно- жанр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вые признаки житийной литера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ционные особен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жития?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Воспроизведение  в вообр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жении художественных  ка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тин, созданных  в житии: словесное рисование, илл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стрирование.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2" w:rsidRPr="007E0131" w:rsidTr="00E40CB7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472DD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Изображе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дей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ствительных и 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мыш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ленных соб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тий в повести «Ш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мякин суд»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B54A17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B54A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B93852" w:rsidRPr="00CB6A17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вза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модействия в группе по алг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ритму выполн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ния задачи при консультати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лученную информацию для составления 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гументированного ответа.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ноло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жанровых при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 сатирической повести</w:t>
            </w:r>
          </w:p>
          <w:p w:rsidR="00B93852" w:rsidRPr="007E0131" w:rsidRDefault="00B93852" w:rsidP="00A22F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Воспроизведение  в вообр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жении художественных  ка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тин, созданных  в житии: словесное рисование, илл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стрирование.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2" w:rsidRPr="007E0131" w:rsidTr="00E40CB7">
        <w:trPr>
          <w:trHeight w:val="39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vAlign w:val="center"/>
          </w:tcPr>
          <w:p w:rsidR="00B93852" w:rsidRPr="00CB6A17" w:rsidRDefault="00B93852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(3ч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93852" w:rsidRPr="007E0131" w:rsidTr="00E40CB7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012E7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B93852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Сатириче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ская направ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ленность к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медии Д.И. Фонви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зина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«Недоросль»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B93852" w:rsidRPr="00543A38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Урок «открытия»</w:t>
            </w:r>
          </w:p>
          <w:p w:rsidR="00B93852" w:rsidRPr="00543A38" w:rsidRDefault="00B93852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новогознания</w:t>
            </w:r>
          </w:p>
          <w:p w:rsidR="00B93852" w:rsidRPr="00CB6A17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этических чувств, добр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желательно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эмоциональ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но-нравственной отзывчивости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B93852" w:rsidRPr="007E0131" w:rsidRDefault="00B93852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учебную задачу, планировать и регули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свою деятельности.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ственное мнение и свою позицию: осозна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 использовать речевые средства в соотве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ствии с задачей коммуникации, для выраж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 своих чувств, мыслей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требностей; владение устной и письменной речью,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нологической контекстной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идейно-этиче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ской направле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ности ком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ционные 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жития?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идейно-этической направленности комедии «Недоросль»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ского произведения. </w:t>
            </w:r>
          </w:p>
          <w:p w:rsidR="00B93852" w:rsidRPr="007E0131" w:rsidRDefault="00B93852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Речевые характе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ристики персон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жей как средство создания комич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ской ситуации. Пр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543A38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флексии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внутренней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 школьн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 на основе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ступков положи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тельного героя, формирование нравственно-эти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ческой 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ции, обе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печиваю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щей личностный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ральный выбор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отношения, эффе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 сотрудничать и способствовать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зительным чте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нием и  рецензирова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нием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зительного чтения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рывков 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идейно-этической направленности комедии «Недоросль»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произведения. 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012E7D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комедии Д.И. Фонвизина «Недоросль»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543A38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543A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Знание  изуче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нологии по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ме, владение навыками ус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и письме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ной моно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логической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монологическое высказыв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динировать ее с позициями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дования текста с 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рой не тол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 на инфо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мацию, но и на жанр, ком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позицию. вырази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идейно-этической направленности комедии «Недоросль»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эпизода драматич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ского произведения. 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ссле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дование текста с оп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рой не только на информ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цию, но и на жанр, ком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позицию, вырази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тельные средства</w:t>
            </w:r>
          </w:p>
        </w:tc>
      </w:tr>
      <w:tr w:rsidR="001235DE" w:rsidRPr="007E0131" w:rsidTr="00E40CB7">
        <w:trPr>
          <w:trHeight w:val="69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XIX  века (35 ч)                                    Иван Андреевич Крылов (2 Ч)</w:t>
            </w:r>
          </w:p>
        </w:tc>
      </w:tr>
      <w:tr w:rsidR="001235DE" w:rsidRPr="007E0131" w:rsidTr="00E40CB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Язвитель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ный сати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рик и бас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нописец И.А. Крылов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031B40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Урок об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довательской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действия, планировать алгоритм ответа.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находить 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татные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меры из ба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 для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 аргумент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зировать 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текст?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басен с учётом жанровой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лежности и интонационных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текстов, при котором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басни наизусть.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языковых особе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ностей басенного языка, сближающих басню с разг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ворной речью.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иллюстраций к басне с текстом, при кот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ром выявляются особенности трактовки художником лит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ратурного произведения.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жизненного материала, положенного в основу басни, с её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ственным сюжетом, при 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тором выявляется замысел баснописца.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Анализ построения басни.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аллегорического смысла басни, нравственной проблематики произведения. Подбор разных жизненных ситуаций, к которым может быть применена мораль ба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Участие в инсценировке ба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ни.</w:t>
            </w:r>
          </w:p>
        </w:tc>
      </w:tr>
      <w:tr w:rsidR="001235DE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22A7F" w:rsidRDefault="001235DE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Осмеяние пороков в басне И.А. Крылова «Обоз»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031B40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031B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контроля,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товности и спо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собности вести диалог с друг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ми людьми и дости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гать в нем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и определять объекты в соответствии с соде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жанием.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 жития; формировать ситуацию саморегуля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 эмоциональных состояний.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Понимание смысла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изведения И.А. Крыл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5DE" w:rsidRPr="007E0131" w:rsidTr="00E40CB7">
        <w:trPr>
          <w:trHeight w:val="43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К. Ф. Рылеев (1 ч)</w:t>
            </w:r>
          </w:p>
        </w:tc>
      </w:tr>
      <w:tr w:rsidR="001235DE" w:rsidRPr="007E0131" w:rsidTr="00E40CB7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1235DE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ческая тема думы «Смерть 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мака» К.Ф. Ры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леева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2F5F74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тивной деятел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ности в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ко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лективного взаимодействия при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диагностике.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участво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в коллекти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ном диалоге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 гру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повых проектов</w:t>
            </w:r>
          </w:p>
        </w:tc>
      </w:tr>
      <w:tr w:rsidR="001235DE" w:rsidRPr="007E0131" w:rsidTr="00E40CB7">
        <w:trPr>
          <w:trHeight w:val="31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235DE" w:rsidRPr="00CB6A17" w:rsidRDefault="001235DE" w:rsidP="00E40CB7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А.С.Пушкин (9 ч)</w:t>
            </w:r>
          </w:p>
        </w:tc>
      </w:tr>
      <w:tr w:rsidR="001235DE" w:rsidRPr="007E0131" w:rsidTr="00E40CB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705944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35DE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Разноплановость содер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жания сти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хотворения А.С. Пушки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 «Туча»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235DE" w:rsidRPr="002F5F74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контроля,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товности и спо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собности вести диалог с друг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ми людьми и дости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гать в нем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творный текст.</w:t>
            </w:r>
          </w:p>
          <w:p w:rsidR="001235DE" w:rsidRPr="007E0131" w:rsidRDefault="001235DE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текст стихо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творения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35DE" w:rsidRPr="007E0131" w:rsidRDefault="001235DE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Различие лирического и 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роэпического стихотворений, рассказа и повести. Выдел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ние событий и их последов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тельности в эпическом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изведении, установление причинно-следственных св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зей между ними. 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Составление плана событий рассказа.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дении, смены настроений в лирическом стихотворении.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мотивов пов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дения героев и оценка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ственных описаний в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ведении.</w:t>
            </w: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DE" w:rsidRPr="007E0131" w:rsidRDefault="001235DE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Темы любви и дружбы в стихо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творениях А.С. Пушки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 «****» и «19 октя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бря»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анализа и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вета на проблемный вопрос.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 и 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 давать ответы на поставлен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навыкам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вительно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анали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01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Пугаче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ского восстания в художест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венном про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изведении и 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ториче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ском труде писателя и истор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(«История Пугач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ва», «Капитан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ская дочка»)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гументированного ответа.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тировать свою точку зрения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3026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Петр Гри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нев: жи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ный путь, фо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миро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его х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рактера в повести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питанская дочка»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чению и самос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вершен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.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морегуляции эмоциональных состояний.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вслух,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нимать прочитанное и аргументировать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Понимание, умение выр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зительно 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тать текст повести;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изводить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мостоя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тельный и групповой анализ фра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ментов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аргумен-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705944" w:rsidRPr="007E0131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Маша Мирон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 - нравствен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ная красота героини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за, самоанализа и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вета(тест).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текст повести с позиции ее идей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но-тематической направленн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Швабрин — ант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герой повести А.С. Пуш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кина «Ка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питанская дочка»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ности вести диалог с другими людьми и достигать в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ветствии с поставленной задачей, клас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обращаться за помощью к учебной 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тературе; устанавливать причинно-след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ственные связи, строить логическое рассу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дение, умозаключение (индуктивное, деду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тивное и по аналогии)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значение ка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тин быта XVIII в. для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нимания характеров и идеи повести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44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22A7F" w:rsidRDefault="00705944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05944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эле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тронной презент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ции «Герои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ка” и их протот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5944" w:rsidRPr="006D7C33" w:rsidRDefault="00705944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05944" w:rsidRPr="006D7C33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44" w:rsidRPr="00CB6A17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цели, определять понятия.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ствия в громко речевой и умственной формах,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ствий, устанавливать причинно- следстве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ные связи.</w:t>
            </w:r>
          </w:p>
          <w:p w:rsidR="00705944" w:rsidRPr="007E0131" w:rsidRDefault="00705944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литературных героев с их прототи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05944" w:rsidRPr="007E0131" w:rsidRDefault="00705944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05944" w:rsidRPr="007E0131" w:rsidRDefault="00705944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эле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тронной презент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ции «Герои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вести  «Капитанская до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ка” и их протот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6D7C33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962C89" w:rsidRPr="006D7C33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цели, определять понятия.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ствия в громко речевой и умственной формах,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ствий, устанавливать причинно- следстве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ные связи.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литературных героев с их прототи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 пов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2 по произвед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ниям А.С. Пушк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962C89" w:rsidRPr="00AD2BB5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A22F30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пр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ектиро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вать и реа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маршрут 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ия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блемных зон в изученных темах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3F0019">
        <w:trPr>
          <w:trHeight w:val="488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962C89" w:rsidRPr="00CB6A17" w:rsidRDefault="00962C89" w:rsidP="003F001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М.Ю. Лермонтов (5ч)</w:t>
            </w: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«Мцыри» М.Ю. Лер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монтова как 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романтическая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эма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6D7C33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962C89" w:rsidRPr="006D7C33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62C89" w:rsidRPr="00CB6A17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вательской деятельности, готовности и способности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ционного поиска, в том числе с помощью компьютерных средств.                     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никативные: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рабочие отн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шения, эффективно сотрудничать и спосо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ствовать продуктивной коопера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 изученной термино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логией по теме, 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нав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 устной монологиче</w:t>
            </w:r>
            <w:r w:rsidRPr="007E0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речи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аргумен-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962C89" w:rsidRPr="007E0131" w:rsidRDefault="00962C8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 или небольшого прозаического текста, соде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жащего  описание отрывка. Письмо по памяти.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Трагическое прот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вопо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ставление ч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ловека и обсто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тельств в поэме М.Ю. Лер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монтова «Мцыри»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диагностики по результатам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следовательской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флексии и самодиагностики.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проявлять актив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для решения коммуникативных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являть хара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терные худо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жественные средства и приемы лиро-эпи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ческого изображения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навыкам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вительно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анали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комп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ции поэмы М.Ю. Лер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монтова «Мц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ри». Эпиграф и 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жет поэ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тия и поступки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эпизод худ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жественного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22A7F" w:rsidRDefault="00962C8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</w:t>
            </w: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Портрет и речь героя как средства выражения авто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ского отношения. Смысл фи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нала по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мы.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выков иссл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дова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тельской деятель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гими и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стигать в нем взаимопони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ношения, эффективно сотрудничать 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и письмен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ной монологич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текст?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962C8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3 по произ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ведениям М.Ю. Лер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монтова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962C89" w:rsidRPr="00AD2BB5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реа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изуче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ных темах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89" w:rsidRPr="007E0131" w:rsidTr="00C053CB">
        <w:trPr>
          <w:trHeight w:val="22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962C89" w:rsidRPr="00CB6A17" w:rsidRDefault="00962C8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 (7 ч)</w:t>
            </w:r>
          </w:p>
        </w:tc>
      </w:tr>
      <w:tr w:rsidR="00962C89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962C8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962C89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«Ревизор». Комедия Н.В. Гоголя «со зл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стью и солью»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962C89" w:rsidRPr="00CB6A17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деление   авторского отношения к героям,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комедии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62C89" w:rsidRPr="007E0131" w:rsidRDefault="00962C8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опре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авторское отноше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др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матического и эпического  произведения, при котором учитывается  жанровая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надлежность, передаётся личное отношение к событ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ям и героям.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Инсценирование  эпизодов комедии «Ревизор»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Рассказ о литературном герое с  включёнными в него эл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ментами характеристики.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Письменный  ответ на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блемный вопрос.</w:t>
            </w:r>
          </w:p>
          <w:p w:rsidR="00962C89" w:rsidRPr="007E0131" w:rsidRDefault="00962C8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Редактирование своих пис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менных творческих работ и сочинений сверстников.</w:t>
            </w:r>
          </w:p>
        </w:tc>
      </w:tr>
      <w:tr w:rsidR="00710F8D" w:rsidRPr="007E0131" w:rsidTr="00E40CB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Поворот русской драматургии к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циаль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ной теме. «Комедия Н.В. Г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голя «Ревизор»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ная тема)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 xml:space="preserve">крытия» 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стоя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тельной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боты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стихо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творный текст.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Понимание смысла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изведения и умение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деть  идею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ус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моноло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гическую речь? Каково своеоб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разие комедии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Н.В.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Гоголя «Р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визор»</w:t>
            </w:r>
          </w:p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 «ма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ленького» человека в литерату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ре.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весть Н.В. Гоголя «Шинель». Проект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522C30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совершенств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ванию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соде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жанием.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морегуляции эмоциональных состояний.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ального 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дания в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ектной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дуальное 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ектной ко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деятель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Шинель как последняя надежда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греться в 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лодном мире (по п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вести Н.В. Гоголя «Шинель»)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DE56A9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710F8D" w:rsidRPr="00DE56A9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Выявление худож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ственных осо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бенностей поэмы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опре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авторское отноше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 как си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вол вечного ад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ского холода в повести Н.В. Гоголя «Ш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нель»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Обобщение и си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стематизация полученных знаний,   владение навыками  анализа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дуальное з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 в про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ектной ко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тивной деятель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Роль фанта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стики в про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изведениях Н.В. Гоголя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вета(тест).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стоятельно.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роли фант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ки в пр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изведении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22A7F" w:rsidRDefault="00710F8D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4 по произ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ведениям Н.В. Г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голя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710F8D" w:rsidRPr="00AD2BB5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10F8D" w:rsidRPr="00CB6A17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дуального 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агности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заданий по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горитму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шения литер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туро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реа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лизовывать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3F0019">
        <w:trPr>
          <w:trHeight w:val="3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3F001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И.С. Тургенев (1ч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Изображе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ру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ской жизни и ру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ских характеров в рассказе «Певцы»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тия и поступки героев.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характер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стики героя (-ев)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опре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авторское отноше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к ге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роям?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C053CB">
        <w:trPr>
          <w:trHeight w:val="28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М.Е. Салтыков-Щедрин (2 ч)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Художест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венная сатира на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временные писат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лю порядки в 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мане «История 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ного го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рода» (отры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вок)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ный урок)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6D7C33" w:rsidRDefault="00710F8D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710F8D" w:rsidRPr="006D7C33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гностики по алго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ритму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полнения задачи при кон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сультативной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логии.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сатирических способов х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дожест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венного изображе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действител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Роман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М.Е. Салты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кова-Щед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рина «Исто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рия одного города» как пародия на офиц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альные историч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ские сочинения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Коммуникативные: </w:t>
            </w:r>
            <w:r w:rsidRPr="007E01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E013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признаков 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тературной пародии в худож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ственном тексте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учится приемам устного 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рирова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8D" w:rsidRPr="007E0131" w:rsidTr="00C053CB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Н.С. Лесков (1ч)</w:t>
            </w:r>
          </w:p>
        </w:tc>
      </w:tr>
      <w:tr w:rsidR="00710F8D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Сатира на чинов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ничество в рассказе Н.С. Леско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ва «Ст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рый гений»</w:t>
            </w:r>
          </w:p>
          <w:p w:rsidR="00710F8D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(антикоррупцио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ный урок)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710F8D" w:rsidRPr="00CB6A17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инд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виду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       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гументир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вать свои ответы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татный план 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  <w:p w:rsidR="00710F8D" w:rsidRPr="007E0131" w:rsidRDefault="00710F8D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710F8D" w:rsidRPr="007E0131" w:rsidTr="00C053CB">
        <w:trPr>
          <w:trHeight w:val="35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710F8D" w:rsidRPr="00CB6A17" w:rsidRDefault="00710F8D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Л.Н. Толстой (3 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Идеал взаимной любви и согласия в обществе. Рассказ «После бала» Л.Н. Тол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стого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действия, планировать алгоритм ответа.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щую цель и пути ее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Грамотное выстраи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вание вну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ренней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татный план 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в тексте слов и 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сюжета в эпическом произв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</w:tr>
      <w:tr w:rsidR="00ED5119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гизм ра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за Л.H. Тол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стого «После бала»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ального 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дания в ко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проектной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ци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татный план для пе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ресказа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22A7F" w:rsidRDefault="00ED511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P.P</w:t>
            </w:r>
            <w:r w:rsidRPr="00CB6A1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Нравствен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ность в ос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нове 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ступ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ков героя ра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сказа J1.H. Толсто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го «После бала»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ED5119" w:rsidRPr="00CB6A17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текст.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устного портрета 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роя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находить способы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торской п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зиции в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C053CB">
        <w:trPr>
          <w:trHeight w:val="43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Поэзия  родной природы в русской литературе XIX века (2ч)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D5119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Вн. чт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А.С. Пуш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кин «Цветы последние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милее...», М.Ю. Лер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монтов «Осень»,</w:t>
            </w:r>
          </w:p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Ф.И. Тютчев «Осенний вечер»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 эмоциональных состояний.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лизировать поэтический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жа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рово-композиц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онные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рики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Ф.И. Тютчева, 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М.Ю. Лер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монтова,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А.С. Пуш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кина?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Прослеживание развития   смены настроений в лирич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стихотворении.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ственных описаний в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тельно-выразительных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языка.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произведения.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А.А. Фет «Пе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вый ландыш», А.Н. Май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ков «Поле зы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лется цветами...» Поэтическое изо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раже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ние родной природы и выраж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ние авторского настроения, мирос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зер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цания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тельное, осмысленное чтение 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ста по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цу из фоно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хрестоматии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Прослеживание развития   смены настроений в лирич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стихотворении.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ственных описаний в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произведения.</w:t>
            </w:r>
          </w:p>
        </w:tc>
      </w:tr>
      <w:tr w:rsidR="00ED5119" w:rsidRPr="007E0131" w:rsidTr="00C053CB">
        <w:trPr>
          <w:trHeight w:val="35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C053C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А.П. Чехов ( 2 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История о любви и упущен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ном счастье в рассказе А.П. Ч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хова «О любви»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гностики по алго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ритму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полнения задачи при кон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сультативной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рассказа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 алг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прове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анал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текста?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ведения, в том числе по 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лям, при котором  учитывае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ся  жанровая принадле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ность, передаётся личное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ношение к событиям и гер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ям, а также  интонационные особенности текстов.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особенности повествования А.П. Чехова.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Психо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логизм 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сказа А.П. Чехова «О любви»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особенности повествов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ния А.П. 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 алг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прове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анал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текста?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19" w:rsidRPr="007E0131" w:rsidTr="00F805ED">
        <w:trPr>
          <w:trHeight w:val="41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F805ED" w:rsidRDefault="00ED5119" w:rsidP="00F805ED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E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lastRenderedPageBreak/>
              <w:t>Из русской литературы X века (19 ч)</w:t>
            </w:r>
            <w:r w:rsidRPr="00F805ED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805ED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 А. Бунин (1 ч)</w:t>
            </w:r>
          </w:p>
        </w:tc>
      </w:tr>
      <w:tr w:rsidR="00ED5119" w:rsidRPr="007E0131" w:rsidTr="00E40CB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Pr="007742A5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Повествова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ние о любви в различных ее состояни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ях и в раз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личных жизне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ных ситуациях в ра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742A5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сказе И.А. Бунина «Кавказ».</w:t>
            </w:r>
          </w:p>
          <w:p w:rsidR="00ED5119" w:rsidRPr="006D7C33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ED5119" w:rsidRPr="006D7C33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D5119" w:rsidRPr="00CB6A17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вета (тест).                     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стоятельно.             </w:t>
            </w:r>
            <w:r w:rsidRPr="007E0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ственный прозаич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ский текст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ботать с 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 в по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 аргу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ментов для рассу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ждения?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мотивов пов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дения героев и оценка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Выявление роли худож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ственных описаний в прои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ведении.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характер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стике персонажей.</w:t>
            </w:r>
          </w:p>
        </w:tc>
      </w:tr>
      <w:tr w:rsidR="00ED5119" w:rsidRPr="007E0131" w:rsidTr="00F805ED">
        <w:trPr>
          <w:trHeight w:val="27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 И. Куприн (1ч)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Утверждение согласия и взаимо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понимания, любви и сча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стья в семье (по рассказу «Куст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ни» А.И. Ку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прина)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обобщения.       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задачей. 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Коммун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i/>
                <w:sz w:val="20"/>
                <w:szCs w:val="20"/>
              </w:rPr>
              <w:t>кативные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щаться за помощью к учебной литературе.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Умение ан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лизи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текст расск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форму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лировать 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на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нове его поступков, взаим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отношений с другими перс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нажами, окружающей обст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новки в свете вопроса,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ставленного учителем.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героев изуч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емого произведения с целью выявления авторского отн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шения к ним.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ной идеи художественного произведения. Выявление нравственной проблематики произведения.</w:t>
            </w:r>
          </w:p>
        </w:tc>
      </w:tr>
      <w:tr w:rsidR="00ED5119" w:rsidRPr="007E0131" w:rsidTr="00F805ED">
        <w:trPr>
          <w:trHeight w:val="3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 А. Блок (1ч)</w:t>
            </w:r>
          </w:p>
        </w:tc>
      </w:tr>
      <w:tr w:rsidR="00ED511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18245F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ED5119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Историче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ская тема в стихо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творении А.А. Бл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ка «Россия», ее 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временное звучание и смысл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D5119" w:rsidRPr="001F51A3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рать текст для чтения в зависимости от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ставленной цели, определять понятия.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учебные дей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ствия в громко речевой и умственной формах,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пользовать речь для регуляции своих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ствий, устанавливать причинно- следстве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ные связи.</w:t>
            </w:r>
          </w:p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строить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высказывания, овладеть умениями диалог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Определение темы и идеи поэтического текста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ED5119" w:rsidRPr="007E0131" w:rsidRDefault="00ED511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</w:t>
            </w:r>
          </w:p>
        </w:tc>
      </w:tr>
      <w:tr w:rsidR="00ED5119" w:rsidRPr="007E0131" w:rsidTr="00F805ED">
        <w:trPr>
          <w:trHeight w:val="2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ED5119" w:rsidRPr="00CB6A17" w:rsidRDefault="00ED5119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С.А. Есенин (2 ч)</w:t>
            </w:r>
          </w:p>
        </w:tc>
      </w:tr>
      <w:tr w:rsidR="0018245F" w:rsidRPr="007E0131" w:rsidTr="00E40CB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22A7F" w:rsidRDefault="0018245F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Поэма «Пугачев» С.А. Есени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 на 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рическую тему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собов решения задач.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языковые и 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эмы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Исследование поэтического текста на историческую тему.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22A7F" w:rsidRDefault="0018245F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Контрольная работа № 5 по твор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честву С.А. Есенина и А.А. Блока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  <w:p w:rsidR="0018245F" w:rsidRPr="00AD2BB5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18245F" w:rsidRPr="00E45850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дивидуальной и коллективной диагностич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ской деятельн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ление темы и идеи поэтического текста.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 в поэтическом тексте.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Исследование поэтического текста на историческую тему.</w:t>
            </w:r>
          </w:p>
        </w:tc>
      </w:tr>
      <w:tr w:rsidR="0018245F" w:rsidRPr="007E0131" w:rsidTr="00F805ED">
        <w:trPr>
          <w:trHeight w:val="34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8245F" w:rsidRPr="00CB6A17" w:rsidRDefault="0018245F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И.С. Шмелев (1Ч)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И.С. Шме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лев. Рас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сказ о пути к тво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честву. «Как я стал писателем»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действия в соот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ветствии с поставленной задачей.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 особенностей повествов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ния И.С. Шмелева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форму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лировать т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 на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нове его поступков, взаим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отношений с другими перс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нажами, окружающей обст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новки в свете вопроса,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ставленного учителем.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героев изуч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емого произведения с целью выявления авторского отн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к ним.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ной идеи художественного произведения. Выявление нравственной проблематики произведения.</w:t>
            </w:r>
          </w:p>
        </w:tc>
      </w:tr>
      <w:tr w:rsidR="0018245F" w:rsidRPr="007E0131" w:rsidTr="00F805ED">
        <w:trPr>
          <w:trHeight w:val="52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18245F" w:rsidRPr="00CB6A17" w:rsidRDefault="0018245F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Писатели улыбаются. (4 ч)</w:t>
            </w:r>
          </w:p>
        </w:tc>
      </w:tr>
      <w:tr w:rsidR="0018245F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Журнал «Сат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рикон». Тэффи,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О. Дымов,</w:t>
            </w:r>
          </w:p>
          <w:p w:rsidR="0018245F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А.Т. Авер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ченко. «Всеобщая история, обработан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ная «С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тириконом» (о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рывки). Проект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8245F" w:rsidRPr="00CB6A17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</w:t>
            </w:r>
            <w:r w:rsidRPr="007E0131">
              <w:rPr>
                <w:rStyle w:val="11"/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ношения, эффективно сотрудничать и сп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монологиче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ской речи, умение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нять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дивидуал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ное задание в проектной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E40CB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новные идейно-нрав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ственные проблемы литерату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18245F" w:rsidRPr="007E0131" w:rsidRDefault="0018245F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Тэффи. Рас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сказ «Жизнь и воро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ник». Сатира и юмор в рассказе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     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гументир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вать свой ответ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Каковы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рассказе?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CB6A17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М.М. Зо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щенко. Рассказ «Ис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тория болез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ни». Сатира и юмор в рассказе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 и составлять раз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вернутое сообщение.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 и соотносить чужие нравственные прин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ципы со своими.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вслух,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нимать прочитанное и аргументировать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делять при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мы сатириче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изо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ражения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ствительн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сти в расск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Каковы ос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р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рассказе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М.А. Осоргин. Со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четание фантастики и реальности в 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сказе «Пенсне»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особенностей повествования М.А. Осоргина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текстах.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ставить вопросы, обра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алгоритму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тивной 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п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5"/>
                <w:rFonts w:ascii="Times New Roman" w:hAnsi="Times New Roman" w:cs="Times New Roman"/>
                <w:sz w:val="20"/>
                <w:szCs w:val="20"/>
              </w:rPr>
              <w:t xml:space="preserve">мощи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ставить х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рактеристику героя?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Выполнение индивидуальных заданий в проектной группе.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Осмысленное употребление в речи терминологией по теме.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Выявление приемов создания смешного.</w:t>
            </w:r>
          </w:p>
        </w:tc>
      </w:tr>
      <w:tr w:rsidR="00084545" w:rsidRPr="007E0131" w:rsidTr="00F805ED">
        <w:trPr>
          <w:trHeight w:val="49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А.Т. Твардовский (2ч)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Жизнь наро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да на крутых переломах и поворотах истории в произведе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нии А. Твар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довского «В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силий Теркин»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лировать познавательную цель.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      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нологическое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гумен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тировать свой ответ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Осмысление жизненной 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новы стихотворений о войне, знакомство с фактами би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графии, обусловившими темы стихотворений поэтов.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наизусть.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Объяснение роли изобраз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средств языка.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Динамика картин  и настро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ний в лироэпическом и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ческом стихотворениях.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Характеристик героев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творений на основе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ступков и переживаний.</w:t>
            </w:r>
          </w:p>
        </w:tc>
      </w:tr>
      <w:tr w:rsidR="00084545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 6 по твор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честву А. Т. Твардов</w:t>
            </w:r>
            <w:r w:rsidRPr="00CB6A1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ского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084545" w:rsidRPr="00AD2BB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диагно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морегуляции эмоциональных состояний, т. е. формировать операциональный опыт.  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проблемных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45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Стихи и песни о Великой Отечественной войне ( обзор) (2 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М.В. Иса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ковский «Катюша», «Враги со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жгли род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ную х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ту»; Б.Ш. Оку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джава «Пе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сенка о пе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хоте», «Здесь птицы не поют»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имодействия.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держание произвед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ний о вой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зировать поэти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ческий текст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Сопоставление репродукций картин и стихотворений на военные темы, выявление общих мотивов, смысла, идейной близости произвед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ний искусства слова и жив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писи.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Прослушивание песен.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ческих и лироэпических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изведений,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</w:tc>
      </w:tr>
      <w:tr w:rsidR="00084545" w:rsidRPr="007E0131" w:rsidTr="00E40CB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А.И. Фать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янов «Со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ловьи»;Л.И. Оша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нин «Дороги».   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рические и героиче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ские песни о Вел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кой Отечествен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ной войне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определять меры усв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ения изученного материала.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гию и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жанрово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-композиц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онные ос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бенности 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сен о Вел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кой Отечест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венной войне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36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В.П. Астафьев (3 ч)</w:t>
            </w:r>
          </w:p>
        </w:tc>
      </w:tr>
      <w:tr w:rsidR="00084545" w:rsidRPr="007E0131" w:rsidTr="00E40CB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084545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Автобиогра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фический характер рассказа В.П. Аст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фь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ева «Фо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тография, на которой меня нет»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тивации к 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диви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дуальной и коллек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творческой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опре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идейно-те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матическое свое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образие рассказа В.П. Астафьева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ставить х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рактеристику героя?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деление идейно-те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матического свое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образия ра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7E013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сказа В.П. Астафьева.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Выделение событий и их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следовательности в эпич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ском произведении, устано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ление причинно-следственных связей между ними. Составление плана с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бытий рассказа.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 тексте слов и 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характеризу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щих персонажей сказок и окружающую обстановку.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Мечты и ре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альность военного детства в рассказе В.П. Астафь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ева «Фо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тография, на которой меня нет»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синтезировать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лученную информацию для составления 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вета (тест).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алгоритм ответа, работать само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стоятельно.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моноло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Приме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нение алгоритма   анализа те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анали-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 эпизод?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Контрольная работа №</w:t>
            </w:r>
            <w:r w:rsidRPr="00E45850">
              <w:rPr>
                <w:rStyle w:val="11"/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7 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по произве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дениям о Ве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ликой Оте</w:t>
            </w:r>
            <w:r w:rsidRPr="00E45850"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чественной войне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</w:p>
          <w:p w:rsidR="00084545" w:rsidRPr="00AD2BB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D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К.Р. 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разви</w:t>
            </w:r>
            <w:r w:rsidRPr="00AD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вающего контроля</w:t>
            </w:r>
          </w:p>
          <w:p w:rsidR="00084545" w:rsidRPr="00E45850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диагно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стической 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морегуляции эмоциональных состояний..  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про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ектировать и кор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ректировать индивид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альный маршрут восполне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ния проблемных зон в 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ченных 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модиа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гностике?</w:t>
            </w:r>
          </w:p>
        </w:tc>
        <w:tc>
          <w:tcPr>
            <w:tcW w:w="2835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45" w:rsidRPr="007E0131" w:rsidTr="00F805ED">
        <w:trPr>
          <w:trHeight w:val="40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 поэты о родине, родной природе (обзор) (2 ч</w:t>
            </w:r>
          </w:p>
        </w:tc>
      </w:tr>
      <w:tr w:rsidR="00084545" w:rsidRPr="007E0131" w:rsidTr="00E40CB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И.Ф. Аннен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ский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«Снег»;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Д.С. 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режковский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«Родное»,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«Не надо звуков»;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Н.А. Забо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лоцкий «Ве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чер на Оке»,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«Уступи мне,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скворец, уголок...»;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Н.М. Рубцов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«По ве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черам»,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«Встреча».</w:t>
            </w:r>
          </w:p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«Привет, Россия...»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ре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флексии и самодиагностики.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проявлять актив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для решения коммуникативных и по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Выявление характерных особен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ностей лирики о при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Поэты рус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ского з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рубе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жь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я: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Н.А. Оцуп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З.Н. Гиппиус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Дон-Аминадо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И.А. Бунин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Общее и индивид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альное в про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изведениях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русских поэтов о Родине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ответа.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сении с позицией автора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Определение жанрово-сти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листических черт лирич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ского произ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с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лите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ратурных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лир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ческого или эпического пр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изведения, при котором уч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тывается  жанровая прина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лежность, передаётся личное отношение к событиям и г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роям, а также  интонацио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ные особенности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творения</w:t>
            </w:r>
          </w:p>
        </w:tc>
      </w:tr>
      <w:tr w:rsidR="00084545" w:rsidRPr="007E0131" w:rsidTr="00F805ED">
        <w:trPr>
          <w:trHeight w:val="52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084545" w:rsidRPr="00CB6A17" w:rsidRDefault="00084545" w:rsidP="00F805E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зарубежной литературы (5 ч)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Семейная вражда и лю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бовь героев в трагедии «Ромео и Джульетта» У. Шекспи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ра. Сонеты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A52B0B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«от</w:t>
            </w:r>
            <w:r w:rsidRPr="00A52B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 формулиро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познавательную цель.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метод информа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идейно-эмоцио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нальное 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держание трагедии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учиться в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нять ан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сонета?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Ромео и Джульет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та — символ любви и вер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ности. Тема жертвенно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сти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вации к сам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совер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выделять и форму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оценивать и формули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ровать то, что уже усвоено.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 свою поз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цию и координировать ее с позициями пар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неров при выработке 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щего решения в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Владение изученной терми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нологией по теме, нав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ками устной 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нологич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ской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тировать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 от-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Ж.-Б. Моль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ер - 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ли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кий коме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диограф. «Мещанин во дв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рян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стве» — са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тира на дво</w:t>
            </w:r>
            <w:r w:rsidRPr="00CB6A17"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рянство и невежество буржуа</w:t>
            </w:r>
            <w:r>
              <w:rPr>
                <w:rStyle w:val="11"/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CB6A17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действия в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информацию.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планировать алгоритм 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сении с позицией автора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жанрово-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стили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стические черты пье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сы Ж.-Б. Мол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Как на-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084545" w:rsidRPr="007E0131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анали-</w:t>
            </w:r>
          </w:p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зировать эпизод?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084545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22A7F" w:rsidRDefault="00084545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84545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кла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сицизма в комедии «Мещанин во дв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рян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стве» Ж.- Б. М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льера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545" w:rsidRPr="006D7C33" w:rsidRDefault="00084545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ре-</w:t>
            </w:r>
          </w:p>
          <w:p w:rsidR="00084545" w:rsidRPr="006D7C33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флексии</w:t>
            </w:r>
            <w:r w:rsidRPr="006D7C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545" w:rsidRPr="00CB6A17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иссле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довательской деятельности, го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товности и способ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вести диалог с другими людьми и достигать в нем взаимоп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извлекать необхо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анализировать текст.                          </w:t>
            </w: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Умение  опреде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лять признаки клас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сицизма в комедии Ж.-Б. Мол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учится опре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делять идейно-тематиче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свое</w:t>
            </w: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образие текста?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084545" w:rsidRPr="007E0131" w:rsidRDefault="00084545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124799" w:rsidRPr="007E0131" w:rsidTr="00E40CB7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22A7F" w:rsidRDefault="0012479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124799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Вальтер Скотт. И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ториче</w:t>
            </w: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ский роман «Айвенго»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Урок об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щемето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дической направ</w:t>
            </w:r>
            <w:r w:rsidRPr="002F5F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softHyphen/>
              <w:t>ленности</w:t>
            </w:r>
          </w:p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взаимо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действия в группе по алг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ритму вы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задачи при консульта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держанием.</w:t>
            </w:r>
          </w:p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ситуацию са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морегуляции эмоциональных состояний.</w:t>
            </w:r>
          </w:p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Вырази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тельное  чт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ние текста, умение  ан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E0131"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  <w:t xml:space="preserve">лизировать текст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на-</w:t>
            </w:r>
          </w:p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учиться</w:t>
            </w:r>
          </w:p>
          <w:p w:rsidR="00124799" w:rsidRPr="007E0131" w:rsidRDefault="00124799" w:rsidP="00E40CB7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анали-</w:t>
            </w:r>
          </w:p>
          <w:p w:rsidR="00124799" w:rsidRPr="007E0131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 эпизод?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изложение литературно-художественных текстов.</w:t>
            </w:r>
          </w:p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Изложение текста, усложнё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ное элементами рассуждения.</w:t>
            </w:r>
          </w:p>
          <w:p w:rsidR="00124799" w:rsidRPr="007E0131" w:rsidRDefault="00124799" w:rsidP="00DE00E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Ответ на проблемный вопрос.</w:t>
            </w:r>
          </w:p>
        </w:tc>
      </w:tr>
      <w:tr w:rsidR="00124799" w:rsidRPr="007E0131" w:rsidTr="00E40CB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22A7F" w:rsidRDefault="00124799" w:rsidP="000F66D3">
            <w:pPr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865D0B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vAlign w:val="bottom"/>
          </w:tcPr>
          <w:p w:rsidR="00124799" w:rsidRPr="00CB6A17" w:rsidRDefault="00124799" w:rsidP="00E40CB7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17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Заключительный урок. Обобщение 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E40CB7">
            <w:pPr>
              <w:pStyle w:val="3"/>
              <w:shd w:val="clear" w:color="auto" w:fill="auto"/>
              <w:spacing w:line="240" w:lineRule="auto"/>
              <w:ind w:left="34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pStyle w:val="3"/>
              <w:shd w:val="clear" w:color="auto" w:fill="auto"/>
              <w:spacing w:line="240" w:lineRule="auto"/>
              <w:ind w:left="142" w:firstLine="0"/>
              <w:contextualSpacing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pStyle w:val="3"/>
              <w:shd w:val="clear" w:color="auto" w:fill="auto"/>
              <w:spacing w:line="240" w:lineRule="auto"/>
              <w:ind w:left="142" w:firstLine="0"/>
              <w:contextualSpacing/>
              <w:rPr>
                <w:rStyle w:val="11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124799" w:rsidRPr="007E0131" w:rsidRDefault="00124799" w:rsidP="00904E92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п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лученных за год. Сравнение, обобщение, анализ изуче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E0131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</w:tr>
    </w:tbl>
    <w:p w:rsidR="009D509C" w:rsidRPr="007E0131" w:rsidRDefault="009D509C" w:rsidP="001D0F4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sectPr w:rsidR="009D509C" w:rsidRPr="007E0131" w:rsidSect="001D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6D124"/>
    <w:lvl w:ilvl="0">
      <w:numFmt w:val="bullet"/>
      <w:lvlText w:val="*"/>
      <w:lvlJc w:val="left"/>
    </w:lvl>
  </w:abstractNum>
  <w:abstractNum w:abstractNumId="1">
    <w:nsid w:val="01432469"/>
    <w:multiLevelType w:val="hybridMultilevel"/>
    <w:tmpl w:val="FDC640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B5424"/>
    <w:multiLevelType w:val="hybridMultilevel"/>
    <w:tmpl w:val="5180FF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375FC"/>
    <w:multiLevelType w:val="multilevel"/>
    <w:tmpl w:val="3DC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F6137"/>
    <w:multiLevelType w:val="hybridMultilevel"/>
    <w:tmpl w:val="163677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6E13"/>
    <w:multiLevelType w:val="hybridMultilevel"/>
    <w:tmpl w:val="D6BA4A42"/>
    <w:lvl w:ilvl="0" w:tplc="1FF2E92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23C86"/>
    <w:multiLevelType w:val="hybridMultilevel"/>
    <w:tmpl w:val="F5A427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7CA1926"/>
    <w:multiLevelType w:val="hybridMultilevel"/>
    <w:tmpl w:val="71DA4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81419"/>
    <w:multiLevelType w:val="hybridMultilevel"/>
    <w:tmpl w:val="459E5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E346F"/>
    <w:multiLevelType w:val="multilevel"/>
    <w:tmpl w:val="8FC85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E3089"/>
    <w:multiLevelType w:val="hybridMultilevel"/>
    <w:tmpl w:val="6C300C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D16F3"/>
    <w:multiLevelType w:val="hybridMultilevel"/>
    <w:tmpl w:val="FC363DF2"/>
    <w:lvl w:ilvl="0" w:tplc="69F67BFC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D5118"/>
    <w:multiLevelType w:val="multilevel"/>
    <w:tmpl w:val="5E4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209B2"/>
    <w:multiLevelType w:val="hybridMultilevel"/>
    <w:tmpl w:val="31D29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01866"/>
    <w:multiLevelType w:val="multilevel"/>
    <w:tmpl w:val="92622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479A7"/>
    <w:multiLevelType w:val="hybridMultilevel"/>
    <w:tmpl w:val="6A1AE5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E1294"/>
    <w:multiLevelType w:val="hybridMultilevel"/>
    <w:tmpl w:val="4786441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1"/>
  </w:num>
  <w:num w:numId="18">
    <w:abstractNumId w:val="21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D91"/>
    <w:rsid w:val="00012E7D"/>
    <w:rsid w:val="00031B40"/>
    <w:rsid w:val="0004521D"/>
    <w:rsid w:val="00071162"/>
    <w:rsid w:val="00084545"/>
    <w:rsid w:val="00094D28"/>
    <w:rsid w:val="000F66D3"/>
    <w:rsid w:val="001235DE"/>
    <w:rsid w:val="00124799"/>
    <w:rsid w:val="00171CD6"/>
    <w:rsid w:val="0018245F"/>
    <w:rsid w:val="001C7856"/>
    <w:rsid w:val="001D0F4C"/>
    <w:rsid w:val="001F51A3"/>
    <w:rsid w:val="002066BC"/>
    <w:rsid w:val="0024383A"/>
    <w:rsid w:val="002F05EE"/>
    <w:rsid w:val="002F5F74"/>
    <w:rsid w:val="002F6D91"/>
    <w:rsid w:val="003552B1"/>
    <w:rsid w:val="00374C55"/>
    <w:rsid w:val="003A0A88"/>
    <w:rsid w:val="003F0019"/>
    <w:rsid w:val="00405647"/>
    <w:rsid w:val="0041739E"/>
    <w:rsid w:val="0043548A"/>
    <w:rsid w:val="004364D4"/>
    <w:rsid w:val="00447C28"/>
    <w:rsid w:val="00472DDD"/>
    <w:rsid w:val="00494C45"/>
    <w:rsid w:val="004E1EB4"/>
    <w:rsid w:val="00522C30"/>
    <w:rsid w:val="0053353F"/>
    <w:rsid w:val="00543A38"/>
    <w:rsid w:val="005641F3"/>
    <w:rsid w:val="005B6C9B"/>
    <w:rsid w:val="00666BC4"/>
    <w:rsid w:val="006B6837"/>
    <w:rsid w:val="006D0F8E"/>
    <w:rsid w:val="006D7C33"/>
    <w:rsid w:val="006E3950"/>
    <w:rsid w:val="00700720"/>
    <w:rsid w:val="00705944"/>
    <w:rsid w:val="007062E3"/>
    <w:rsid w:val="00710F8D"/>
    <w:rsid w:val="00716730"/>
    <w:rsid w:val="00732994"/>
    <w:rsid w:val="007742A5"/>
    <w:rsid w:val="007A0746"/>
    <w:rsid w:val="007A1683"/>
    <w:rsid w:val="007A4005"/>
    <w:rsid w:val="007D5AF4"/>
    <w:rsid w:val="007E0131"/>
    <w:rsid w:val="007F76B0"/>
    <w:rsid w:val="00800872"/>
    <w:rsid w:val="0081205F"/>
    <w:rsid w:val="00822967"/>
    <w:rsid w:val="008243F1"/>
    <w:rsid w:val="00825BBC"/>
    <w:rsid w:val="00865D0B"/>
    <w:rsid w:val="008819F1"/>
    <w:rsid w:val="008B3B6F"/>
    <w:rsid w:val="00904E92"/>
    <w:rsid w:val="00962C89"/>
    <w:rsid w:val="009A4EF6"/>
    <w:rsid w:val="009B73D4"/>
    <w:rsid w:val="009D509C"/>
    <w:rsid w:val="00A10D78"/>
    <w:rsid w:val="00A22F30"/>
    <w:rsid w:val="00A52B0B"/>
    <w:rsid w:val="00A549F3"/>
    <w:rsid w:val="00A92944"/>
    <w:rsid w:val="00AA55FE"/>
    <w:rsid w:val="00AD2BB5"/>
    <w:rsid w:val="00AD7439"/>
    <w:rsid w:val="00B22A2E"/>
    <w:rsid w:val="00B50D49"/>
    <w:rsid w:val="00B54A17"/>
    <w:rsid w:val="00B93852"/>
    <w:rsid w:val="00BB7FC7"/>
    <w:rsid w:val="00BC5205"/>
    <w:rsid w:val="00BD307D"/>
    <w:rsid w:val="00BD640A"/>
    <w:rsid w:val="00C053CB"/>
    <w:rsid w:val="00C15E83"/>
    <w:rsid w:val="00C37794"/>
    <w:rsid w:val="00C37D36"/>
    <w:rsid w:val="00C51364"/>
    <w:rsid w:val="00C62A31"/>
    <w:rsid w:val="00C71B22"/>
    <w:rsid w:val="00C94B37"/>
    <w:rsid w:val="00C96823"/>
    <w:rsid w:val="00CB0F0F"/>
    <w:rsid w:val="00CB4C57"/>
    <w:rsid w:val="00CB6A17"/>
    <w:rsid w:val="00CC5639"/>
    <w:rsid w:val="00CD0B24"/>
    <w:rsid w:val="00CE124F"/>
    <w:rsid w:val="00D1272B"/>
    <w:rsid w:val="00D345EB"/>
    <w:rsid w:val="00D9090C"/>
    <w:rsid w:val="00DA490D"/>
    <w:rsid w:val="00DE00E9"/>
    <w:rsid w:val="00DE56A9"/>
    <w:rsid w:val="00DE625C"/>
    <w:rsid w:val="00E02CE8"/>
    <w:rsid w:val="00E039FA"/>
    <w:rsid w:val="00E26D4B"/>
    <w:rsid w:val="00E40CB7"/>
    <w:rsid w:val="00E45850"/>
    <w:rsid w:val="00E45FEA"/>
    <w:rsid w:val="00E84BF3"/>
    <w:rsid w:val="00EC46E6"/>
    <w:rsid w:val="00ED4DBB"/>
    <w:rsid w:val="00ED5119"/>
    <w:rsid w:val="00F0098D"/>
    <w:rsid w:val="00F27B3F"/>
    <w:rsid w:val="00F43896"/>
    <w:rsid w:val="00F43A34"/>
    <w:rsid w:val="00F61D39"/>
    <w:rsid w:val="00F64D25"/>
    <w:rsid w:val="00F805ED"/>
    <w:rsid w:val="00FC445C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E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F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6D91"/>
    <w:rPr>
      <w:b/>
      <w:bCs/>
    </w:rPr>
  </w:style>
  <w:style w:type="character" w:customStyle="1" w:styleId="apple-converted-space">
    <w:name w:val="apple-converted-space"/>
    <w:basedOn w:val="a0"/>
    <w:rsid w:val="002F6D91"/>
  </w:style>
  <w:style w:type="character" w:styleId="a5">
    <w:name w:val="Hyperlink"/>
    <w:basedOn w:val="a0"/>
    <w:uiPriority w:val="99"/>
    <w:unhideWhenUsed/>
    <w:rsid w:val="002F6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09C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F15BF"/>
    <w:pPr>
      <w:ind w:left="720"/>
      <w:contextualSpacing/>
    </w:pPr>
  </w:style>
  <w:style w:type="character" w:styleId="a9">
    <w:name w:val="Emphasis"/>
    <w:uiPriority w:val="20"/>
    <w:qFormat/>
    <w:rsid w:val="00C15E83"/>
    <w:rPr>
      <w:i/>
      <w:iCs/>
    </w:rPr>
  </w:style>
  <w:style w:type="paragraph" w:styleId="aa">
    <w:name w:val="No Spacing"/>
    <w:link w:val="ab"/>
    <w:uiPriority w:val="1"/>
    <w:qFormat/>
    <w:rsid w:val="002066BC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066BC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B73D4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c">
    <w:name w:val="Основной текст + Курсив"/>
    <w:basedOn w:val="a0"/>
    <w:rsid w:val="009B73D4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73D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har">
    <w:name w:val="Char"/>
    <w:basedOn w:val="a"/>
    <w:rsid w:val="00CB4C5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B4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B4C5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4C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12">
    <w:name w:val="tbl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12">
    <w:name w:val="trb12"/>
    <w:basedOn w:val="a0"/>
    <w:rsid w:val="00CB4C57"/>
  </w:style>
  <w:style w:type="table" w:styleId="ad">
    <w:name w:val="Table Grid"/>
    <w:basedOn w:val="a1"/>
    <w:rsid w:val="00CB4C5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"/>
    <w:locked/>
    <w:rsid w:val="00CB4C57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e"/>
    <w:rsid w:val="00CB4C57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Theme="minorHAnsi"/>
      <w:sz w:val="17"/>
      <w:szCs w:val="17"/>
      <w:shd w:val="clear" w:color="auto" w:fill="FFFFFF"/>
      <w:lang w:eastAsia="en-US"/>
    </w:rPr>
  </w:style>
  <w:style w:type="character" w:customStyle="1" w:styleId="c3c0c29">
    <w:name w:val="c3 c0 c29"/>
    <w:basedOn w:val="a0"/>
    <w:rsid w:val="00CB4C57"/>
  </w:style>
  <w:style w:type="paragraph" w:customStyle="1" w:styleId="c2c12">
    <w:name w:val="c2 c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CB4C5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qFormat/>
    <w:rsid w:val="00CB4C57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CB4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CB4C57"/>
    <w:rPr>
      <w:rFonts w:ascii="Arial" w:hAnsi="Arial" w:cs="Arial"/>
      <w:lang w:eastAsia="ru-RU"/>
    </w:rPr>
  </w:style>
  <w:style w:type="paragraph" w:styleId="20">
    <w:name w:val="Body Text Indent 2"/>
    <w:basedOn w:val="a"/>
    <w:link w:val="2"/>
    <w:rsid w:val="00CB4C57"/>
    <w:pPr>
      <w:widowControl w:val="0"/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CB4C57"/>
    <w:rPr>
      <w:rFonts w:eastAsiaTheme="minorEastAsia"/>
      <w:lang w:eastAsia="ru-RU"/>
    </w:rPr>
  </w:style>
  <w:style w:type="character" w:customStyle="1" w:styleId="af1">
    <w:name w:val="Основной текст + Полужирный"/>
    <w:rsid w:val="00CB4C57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2">
    <w:name w:val="Подпись к таблице (2)"/>
    <w:rsid w:val="00CB4C5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rsid w:val="00CB4C57"/>
    <w:rPr>
      <w:b/>
      <w:bCs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rsid w:val="00CB4C57"/>
  </w:style>
  <w:style w:type="paragraph" w:customStyle="1" w:styleId="14">
    <w:name w:val="Стиль1"/>
    <w:basedOn w:val="a"/>
    <w:rsid w:val="008B3B6F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14">
    <w:name w:val="c14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5BBC"/>
  </w:style>
  <w:style w:type="character" w:customStyle="1" w:styleId="c0">
    <w:name w:val="c0"/>
    <w:basedOn w:val="a0"/>
    <w:rsid w:val="00825BBC"/>
  </w:style>
  <w:style w:type="paragraph" w:customStyle="1" w:styleId="c3">
    <w:name w:val="c3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2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4ED6-2501-4750-8670-47ACFD7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12773</Words>
  <Characters>72807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сервер</cp:lastModifiedBy>
  <cp:revision>2</cp:revision>
  <cp:lastPrinted>2019-09-18T17:52:00Z</cp:lastPrinted>
  <dcterms:created xsi:type="dcterms:W3CDTF">2021-06-09T07:13:00Z</dcterms:created>
  <dcterms:modified xsi:type="dcterms:W3CDTF">2021-06-09T07:13:00Z</dcterms:modified>
</cp:coreProperties>
</file>