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E" w:rsidRDefault="007C629E" w:rsidP="007C629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Сведения</w:t>
      </w:r>
    </w:p>
    <w:p w:rsidR="007C629E" w:rsidRDefault="007C629E" w:rsidP="007C629E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учебно-методическом обеспечении этнокультурного содержания общего образования на 2013 год</w:t>
      </w:r>
    </w:p>
    <w:p w:rsidR="007C629E" w:rsidRDefault="007C629E" w:rsidP="007C629E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29E" w:rsidRDefault="007C629E" w:rsidP="007C629E">
      <w:pPr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ОУ</w:t>
      </w:r>
    </w:p>
    <w:p w:rsidR="007C629E" w:rsidRDefault="007C629E" w:rsidP="007C629E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C629E" w:rsidRDefault="007C629E" w:rsidP="007C629E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C629E" w:rsidRDefault="007C629E" w:rsidP="007C629E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9345" w:type="dxa"/>
        <w:jc w:val="center"/>
        <w:tblInd w:w="-2225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5678"/>
        <w:gridCol w:w="709"/>
        <w:gridCol w:w="695"/>
      </w:tblGrid>
      <w:tr w:rsidR="007C629E" w:rsidTr="007C629E">
        <w:trPr>
          <w:cantSplit/>
          <w:trHeight w:val="204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учебников и УМК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(количество)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Нехватка (количество)</w:t>
            </w:r>
          </w:p>
        </w:tc>
      </w:tr>
      <w:tr w:rsidR="007C629E" w:rsidTr="007C629E">
        <w:trPr>
          <w:cantSplit/>
          <w:trHeight w:val="6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Моураова</w:t>
            </w:r>
            <w:proofErr w:type="spellEnd"/>
            <w:r>
              <w:t xml:space="preserve"> М.Л. УМК к учебнику «АБЕТ</w:t>
            </w:r>
            <w:r>
              <w:rPr>
                <w:rFonts w:cstheme="minorHAnsi"/>
              </w:rPr>
              <w:t>Æ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6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Корнаева</w:t>
            </w:r>
            <w:proofErr w:type="spellEnd"/>
            <w:r>
              <w:t xml:space="preserve"> З.В. УМК к </w:t>
            </w:r>
          </w:p>
          <w:p w:rsidR="007C629E" w:rsidRDefault="007C629E">
            <w:pPr>
              <w:ind w:firstLine="0"/>
              <w:jc w:val="both"/>
            </w:pPr>
            <w:r>
              <w:t>учебнику «Говорим и читаем по-осетински»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Гуриева</w:t>
            </w:r>
            <w:proofErr w:type="spellEnd"/>
            <w:r>
              <w:t xml:space="preserve"> М.А. , </w:t>
            </w:r>
            <w:proofErr w:type="spellStart"/>
            <w:r>
              <w:t>Бдайциева</w:t>
            </w:r>
            <w:proofErr w:type="spellEnd"/>
            <w:r>
              <w:t xml:space="preserve"> З.Н. Учебник осетинского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Бесолова</w:t>
            </w:r>
            <w:proofErr w:type="spellEnd"/>
            <w:r>
              <w:t xml:space="preserve"> Л. С., </w:t>
            </w:r>
            <w:proofErr w:type="spellStart"/>
            <w:r>
              <w:t>Будаева</w:t>
            </w:r>
            <w:proofErr w:type="spellEnd"/>
            <w:r>
              <w:t xml:space="preserve"> М.А.</w:t>
            </w:r>
          </w:p>
          <w:p w:rsidR="007C629E" w:rsidRDefault="007C629E">
            <w:pPr>
              <w:pStyle w:val="a3"/>
              <w:ind w:firstLine="0"/>
              <w:jc w:val="both"/>
            </w:pPr>
            <w:r>
              <w:t xml:space="preserve"> Книга для чтения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4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Корнаева</w:t>
            </w:r>
            <w:proofErr w:type="spellEnd"/>
            <w:r>
              <w:t xml:space="preserve"> З.В. УМК к учебнику «</w:t>
            </w:r>
            <w:proofErr w:type="spellStart"/>
            <w:r>
              <w:t>Дзурæм</w:t>
            </w:r>
            <w:proofErr w:type="spellEnd"/>
            <w:r>
              <w:t xml:space="preserve"> </w:t>
            </w:r>
            <w:proofErr w:type="spellStart"/>
            <w:r>
              <w:t>æ</w:t>
            </w:r>
            <w:proofErr w:type="gramStart"/>
            <w:r>
              <w:t>м</w:t>
            </w:r>
            <w:proofErr w:type="gramEnd"/>
            <w:r>
              <w:t>æ</w:t>
            </w:r>
            <w:proofErr w:type="spellEnd"/>
            <w:r>
              <w:t xml:space="preserve"> </w:t>
            </w:r>
            <w:proofErr w:type="spellStart"/>
            <w:r>
              <w:t>кæсæм</w:t>
            </w:r>
            <w:proofErr w:type="spellEnd"/>
            <w:r>
              <w:t xml:space="preserve"> </w:t>
            </w:r>
            <w:proofErr w:type="spellStart"/>
            <w:r>
              <w:t>иронау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Гаппоев</w:t>
            </w:r>
            <w:proofErr w:type="spellEnd"/>
            <w:r>
              <w:t xml:space="preserve"> К.К., </w:t>
            </w:r>
            <w:proofErr w:type="spellStart"/>
            <w:r>
              <w:t>Багаев</w:t>
            </w:r>
            <w:proofErr w:type="spellEnd"/>
            <w:r>
              <w:t xml:space="preserve"> В.С.</w:t>
            </w:r>
          </w:p>
          <w:p w:rsidR="007C629E" w:rsidRDefault="007C629E">
            <w:pPr>
              <w:pStyle w:val="a3"/>
              <w:ind w:firstLine="0"/>
              <w:jc w:val="both"/>
            </w:pPr>
            <w:r>
              <w:t xml:space="preserve"> Учебник  осетинского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Кантемирова</w:t>
            </w:r>
            <w:proofErr w:type="spellEnd"/>
            <w:r>
              <w:t xml:space="preserve"> Р.С. Книга для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7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Битарова</w:t>
            </w:r>
            <w:proofErr w:type="spellEnd"/>
            <w:r>
              <w:t xml:space="preserve"> Р.С. УМК к учебнику «</w:t>
            </w:r>
            <w:proofErr w:type="spellStart"/>
            <w:r>
              <w:t>Дзурæм</w:t>
            </w:r>
            <w:proofErr w:type="spellEnd"/>
            <w:r>
              <w:t xml:space="preserve"> </w:t>
            </w:r>
            <w:proofErr w:type="spellStart"/>
            <w:r>
              <w:t>æ</w:t>
            </w:r>
            <w:proofErr w:type="gramStart"/>
            <w:r>
              <w:t>м</w:t>
            </w:r>
            <w:proofErr w:type="gramEnd"/>
            <w:r>
              <w:t>æ</w:t>
            </w:r>
            <w:proofErr w:type="spellEnd"/>
            <w:r>
              <w:t xml:space="preserve"> </w:t>
            </w:r>
            <w:proofErr w:type="spellStart"/>
            <w:r>
              <w:t>кæсæм</w:t>
            </w:r>
            <w:proofErr w:type="spellEnd"/>
            <w:r>
              <w:t xml:space="preserve"> </w:t>
            </w:r>
            <w:proofErr w:type="spellStart"/>
            <w:r>
              <w:t>иронау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Таказов</w:t>
            </w:r>
            <w:proofErr w:type="spellEnd"/>
            <w:r>
              <w:t xml:space="preserve"> Х.А.  Учебник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Тулатова</w:t>
            </w:r>
            <w:proofErr w:type="spellEnd"/>
            <w:r>
              <w:t xml:space="preserve"> А.Е., </w:t>
            </w:r>
            <w:proofErr w:type="spellStart"/>
            <w:r>
              <w:t>Хабаева</w:t>
            </w:r>
            <w:proofErr w:type="spellEnd"/>
            <w:r>
              <w:t xml:space="preserve"> Р.Ц. </w:t>
            </w:r>
          </w:p>
          <w:p w:rsidR="007C629E" w:rsidRDefault="007C629E">
            <w:pPr>
              <w:pStyle w:val="a3"/>
              <w:ind w:firstLine="0"/>
              <w:jc w:val="both"/>
            </w:pPr>
            <w:r>
              <w:t xml:space="preserve">Книга для чтения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8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Калаева</w:t>
            </w:r>
            <w:proofErr w:type="spellEnd"/>
            <w:r>
              <w:t xml:space="preserve"> М.А., </w:t>
            </w:r>
            <w:proofErr w:type="spellStart"/>
            <w:r>
              <w:t>Томаева</w:t>
            </w:r>
            <w:proofErr w:type="spellEnd"/>
            <w:r>
              <w:t xml:space="preserve"> С.К.  Говорим и читаем по-осетински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Джиоева</w:t>
            </w:r>
            <w:proofErr w:type="spellEnd"/>
            <w:r>
              <w:t xml:space="preserve"> Г.Х., </w:t>
            </w:r>
            <w:proofErr w:type="spellStart"/>
            <w:r>
              <w:t>Дзодзикова</w:t>
            </w:r>
            <w:proofErr w:type="spellEnd"/>
            <w:r>
              <w:t xml:space="preserve"> З.Б.</w:t>
            </w:r>
          </w:p>
          <w:p w:rsidR="007C629E" w:rsidRDefault="007C629E">
            <w:pPr>
              <w:pStyle w:val="a3"/>
              <w:ind w:firstLine="0"/>
              <w:jc w:val="both"/>
            </w:pPr>
            <w:r>
              <w:t>Учебник осетинского языка (</w:t>
            </w:r>
            <w:proofErr w:type="spellStart"/>
            <w:r>
              <w:t>влад</w:t>
            </w:r>
            <w:proofErr w:type="spellEnd"/>
            <w: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30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Газдарова</w:t>
            </w:r>
            <w:proofErr w:type="spellEnd"/>
            <w:r>
              <w:t xml:space="preserve"> А.Х. Осетинская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6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jc w:val="both"/>
            </w:pPr>
            <w:proofErr w:type="spellStart"/>
            <w:r>
              <w:t>Джиоева</w:t>
            </w:r>
            <w:proofErr w:type="spellEnd"/>
            <w:r>
              <w:t xml:space="preserve"> Г.Х. Осетинский язык (для учащихся, изучающих осетинский язык как второй)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Габараев</w:t>
            </w:r>
            <w:proofErr w:type="spellEnd"/>
            <w:r>
              <w:t xml:space="preserve"> Н.Я. Учебник по осетинскому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r>
              <w:t>Дзасохова Ф.К. Хрестоматия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8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Дзодзикова</w:t>
            </w:r>
            <w:proofErr w:type="spellEnd"/>
            <w:r>
              <w:t xml:space="preserve"> З.Б. Осетинский язык (для учащихся, изучающих осетинский язык как второй)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Габараев</w:t>
            </w:r>
            <w:proofErr w:type="spellEnd"/>
            <w:r>
              <w:t xml:space="preserve"> Н.Я. Учебник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Газдарова</w:t>
            </w:r>
            <w:proofErr w:type="spellEnd"/>
            <w:r>
              <w:t xml:space="preserve"> А.Х. </w:t>
            </w:r>
            <w:proofErr w:type="spellStart"/>
            <w:r>
              <w:t>Дзапарова</w:t>
            </w:r>
            <w:proofErr w:type="spellEnd"/>
            <w:r>
              <w:t xml:space="preserve"> З.Г. Хрестоматия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8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Бибаева</w:t>
            </w:r>
            <w:proofErr w:type="spellEnd"/>
            <w:r>
              <w:t xml:space="preserve"> М.В. Осетинский язык (для учащихся, изучающих осетинский язык как второй)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Таказов</w:t>
            </w:r>
            <w:proofErr w:type="spellEnd"/>
            <w:r>
              <w:t xml:space="preserve"> Х.А. Учебник по осетинскому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Джикаев</w:t>
            </w:r>
            <w:proofErr w:type="spellEnd"/>
            <w:r>
              <w:t xml:space="preserve"> Ш.Ф. Хрестоматия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8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Кудзоева</w:t>
            </w:r>
            <w:proofErr w:type="spellEnd"/>
            <w:r>
              <w:t xml:space="preserve"> А.Ф. Осетинский язык (для учащихся, изучающих осетинский язык как второй)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Таказов</w:t>
            </w:r>
            <w:proofErr w:type="spellEnd"/>
            <w:r>
              <w:t xml:space="preserve"> Х.А. Учебник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28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r>
              <w:t>Дзасохова Ф.К. Хрестоматия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Джусоев</w:t>
            </w:r>
            <w:proofErr w:type="spellEnd"/>
            <w:r>
              <w:t xml:space="preserve"> Н.Г. Учебник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Боллоева</w:t>
            </w:r>
            <w:proofErr w:type="spellEnd"/>
            <w:r>
              <w:t xml:space="preserve"> Л.М. Осетинский язык (для учащихся, изучающих осетинский язык как второй)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Кантемирова</w:t>
            </w:r>
            <w:proofErr w:type="spellEnd"/>
            <w:r>
              <w:t xml:space="preserve"> Р. С. Хрестоматия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Цопанты</w:t>
            </w:r>
            <w:proofErr w:type="spellEnd"/>
            <w:r>
              <w:t xml:space="preserve"> Р. Г. Осетинский (</w:t>
            </w:r>
            <w:proofErr w:type="spellStart"/>
            <w:r>
              <w:t>иронский</w:t>
            </w:r>
            <w:proofErr w:type="spellEnd"/>
            <w:r>
              <w:t>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7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Цаллагова</w:t>
            </w:r>
            <w:proofErr w:type="spellEnd"/>
            <w:r>
              <w:t xml:space="preserve"> С. Ю. Осетинский язык (для учащихся, изучающих осетинский язык как второй)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62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Габисова</w:t>
            </w:r>
            <w:proofErr w:type="spellEnd"/>
            <w:r>
              <w:t xml:space="preserve"> А.Н. Хрестоматия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Кудзоева</w:t>
            </w:r>
            <w:proofErr w:type="spellEnd"/>
            <w:r>
              <w:t xml:space="preserve"> А.Ф. Осетинский (</w:t>
            </w:r>
            <w:proofErr w:type="spellStart"/>
            <w:r>
              <w:t>иронский</w:t>
            </w:r>
            <w:proofErr w:type="spellEnd"/>
            <w:r>
              <w:t>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39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Бежаева</w:t>
            </w:r>
            <w:proofErr w:type="spellEnd"/>
            <w:r>
              <w:t xml:space="preserve"> Ф. Г., </w:t>
            </w:r>
            <w:proofErr w:type="spellStart"/>
            <w:r>
              <w:t>Мамиева</w:t>
            </w:r>
            <w:proofErr w:type="spellEnd"/>
            <w:r>
              <w:t xml:space="preserve"> И.А. Учебник-хрестоматия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5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Кудзоева</w:t>
            </w:r>
            <w:proofErr w:type="spellEnd"/>
            <w:r>
              <w:t xml:space="preserve"> А.Ф. Осетинский язык (для учащихся, изучающих осетинский язык как второй)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Газданова</w:t>
            </w:r>
            <w:proofErr w:type="spellEnd"/>
            <w:r>
              <w:t xml:space="preserve"> В.С. Традиционная культура осетин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Бзаров</w:t>
            </w:r>
            <w:proofErr w:type="spellEnd"/>
            <w:r>
              <w:t xml:space="preserve"> Р.С. Рассказы по истории Северной Осетии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3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Блиев</w:t>
            </w:r>
            <w:proofErr w:type="spellEnd"/>
            <w:r>
              <w:t xml:space="preserve"> М.М., </w:t>
            </w:r>
            <w:proofErr w:type="spellStart"/>
            <w:r>
              <w:t>Бзаров</w:t>
            </w:r>
            <w:proofErr w:type="spellEnd"/>
            <w:r>
              <w:t xml:space="preserve"> Р.С. История Северной Осетии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Бадов</w:t>
            </w:r>
            <w:proofErr w:type="spellEnd"/>
            <w:r>
              <w:t xml:space="preserve"> А.Д., </w:t>
            </w:r>
            <w:proofErr w:type="spellStart"/>
            <w:r>
              <w:t>Дряев</w:t>
            </w:r>
            <w:proofErr w:type="spellEnd"/>
            <w:r>
              <w:t xml:space="preserve"> М.Р. География Северной Осетии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0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Джусоев</w:t>
            </w:r>
            <w:proofErr w:type="spellEnd"/>
            <w:r>
              <w:t xml:space="preserve"> Н.Г. Учебник по осетинской литературе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  <w:tr w:rsidR="007C629E" w:rsidTr="007C629E">
        <w:trPr>
          <w:cantSplit/>
          <w:trHeight w:val="4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E" w:rsidRDefault="007C629E">
            <w:pPr>
              <w:ind w:firstLine="0"/>
              <w:jc w:val="both"/>
            </w:pPr>
            <w:proofErr w:type="spellStart"/>
            <w:r>
              <w:t>Джусоев</w:t>
            </w:r>
            <w:proofErr w:type="spellEnd"/>
            <w:r>
              <w:t xml:space="preserve"> Н.Г. Учебник по осетинской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9E" w:rsidRDefault="007C629E">
            <w:pPr>
              <w:ind w:left="113" w:right="113" w:firstLine="0"/>
              <w:rPr>
                <w:b/>
                <w:sz w:val="24"/>
              </w:rPr>
            </w:pPr>
          </w:p>
        </w:tc>
      </w:tr>
    </w:tbl>
    <w:p w:rsidR="007C629E" w:rsidRDefault="007C629E" w:rsidP="007C629E">
      <w:pPr>
        <w:jc w:val="center"/>
        <w:rPr>
          <w:sz w:val="24"/>
        </w:rPr>
      </w:pPr>
    </w:p>
    <w:p w:rsidR="00551A41" w:rsidRDefault="007C629E">
      <w:bookmarkStart w:id="0" w:name="_GoBack"/>
      <w:bookmarkEnd w:id="0"/>
    </w:p>
    <w:sectPr w:rsidR="0055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9E"/>
    <w:rsid w:val="007C629E"/>
    <w:rsid w:val="00EF2C02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E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9E"/>
    <w:pPr>
      <w:ind w:left="720"/>
      <w:contextualSpacing/>
    </w:pPr>
  </w:style>
  <w:style w:type="table" w:styleId="a4">
    <w:name w:val="Table Grid"/>
    <w:basedOn w:val="a1"/>
    <w:uiPriority w:val="59"/>
    <w:rsid w:val="007C629E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E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9E"/>
    <w:pPr>
      <w:ind w:left="720"/>
      <w:contextualSpacing/>
    </w:pPr>
  </w:style>
  <w:style w:type="table" w:styleId="a4">
    <w:name w:val="Table Grid"/>
    <w:basedOn w:val="a1"/>
    <w:uiPriority w:val="59"/>
    <w:rsid w:val="007C629E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1</cp:revision>
  <dcterms:created xsi:type="dcterms:W3CDTF">2013-10-07T09:03:00Z</dcterms:created>
  <dcterms:modified xsi:type="dcterms:W3CDTF">2013-10-07T09:03:00Z</dcterms:modified>
</cp:coreProperties>
</file>