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0C" w:rsidRDefault="0055430C" w:rsidP="0055430C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b/>
          <w:noProof/>
          <w:sz w:val="28"/>
        </w:rPr>
        <w:drawing>
          <wp:inline distT="0" distB="0" distL="0" distR="0" wp14:anchorId="6FC905E4" wp14:editId="0DF3F6B7">
            <wp:extent cx="2971800" cy="1509315"/>
            <wp:effectExtent l="0" t="0" r="0" b="0"/>
            <wp:docPr id="1" name="Рисунок 1" descr="C:\Users\1\Desktop\план воспитательной работ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воспитательной работы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07"/>
                    <a:stretch/>
                  </pic:blipFill>
                  <pic:spPr bwMode="auto">
                    <a:xfrm>
                      <a:off x="0" y="0"/>
                      <a:ext cx="2973641" cy="15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93D" w:rsidRDefault="0073593D" w:rsidP="0055430C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</w:rPr>
        <w:t>ПЛАН ПРОФОРИЕНТАЦИОННОЙ РАБОТЫ</w:t>
      </w:r>
    </w:p>
    <w:p w:rsidR="0073593D" w:rsidRDefault="004E34C3" w:rsidP="0073593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МБ</w:t>
      </w:r>
      <w:r w:rsidR="0073593D">
        <w:rPr>
          <w:b/>
        </w:rPr>
        <w:t>ОУ СОШ №5 г. Алагира</w:t>
      </w:r>
      <w:r w:rsidR="0073593D">
        <w:rPr>
          <w:b/>
        </w:rPr>
        <w:br/>
      </w:r>
      <w:r w:rsidR="003F5B54">
        <w:rPr>
          <w:rStyle w:val="a4"/>
        </w:rPr>
        <w:t>на 2020-2021</w:t>
      </w:r>
      <w:r w:rsidR="00DC0765">
        <w:rPr>
          <w:rStyle w:val="a4"/>
        </w:rPr>
        <w:t xml:space="preserve">  </w:t>
      </w:r>
      <w:r w:rsidR="0073593D">
        <w:rPr>
          <w:rStyle w:val="a4"/>
        </w:rPr>
        <w:t xml:space="preserve"> учебный год</w:t>
      </w:r>
      <w:r w:rsidR="0073593D">
        <w:rPr>
          <w:b/>
        </w:rPr>
        <w:t xml:space="preserve"> </w:t>
      </w:r>
    </w:p>
    <w:p w:rsidR="0073593D" w:rsidRDefault="0073593D" w:rsidP="0073593D">
      <w:pPr>
        <w:jc w:val="both"/>
        <w:rPr>
          <w:b/>
        </w:rPr>
      </w:pPr>
    </w:p>
    <w:p w:rsidR="0073593D" w:rsidRDefault="0073593D" w:rsidP="0055430C">
      <w:pPr>
        <w:spacing w:line="276" w:lineRule="auto"/>
        <w:jc w:val="both"/>
        <w:rPr>
          <w:b/>
        </w:rPr>
      </w:pPr>
      <w:r>
        <w:rPr>
          <w:b/>
        </w:rPr>
        <w:t>Цели:</w:t>
      </w:r>
    </w:p>
    <w:p w:rsidR="0073593D" w:rsidRDefault="0073593D" w:rsidP="0055430C">
      <w:pPr>
        <w:spacing w:line="276" w:lineRule="auto"/>
        <w:jc w:val="both"/>
      </w:pPr>
      <w:r>
        <w:t>- 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73593D" w:rsidRDefault="0073593D" w:rsidP="0055430C">
      <w:pPr>
        <w:spacing w:line="276" w:lineRule="auto"/>
        <w:jc w:val="both"/>
      </w:pPr>
      <w:r>
        <w:t>-разработка модели профориентационной работы.</w:t>
      </w:r>
    </w:p>
    <w:p w:rsidR="0073593D" w:rsidRDefault="0073593D" w:rsidP="0055430C">
      <w:pPr>
        <w:pStyle w:val="a3"/>
        <w:spacing w:before="0" w:beforeAutospacing="0" w:after="0" w:afterAutospacing="0" w:line="276" w:lineRule="auto"/>
        <w:jc w:val="both"/>
      </w:pPr>
      <w:r>
        <w:rPr>
          <w:rStyle w:val="a5"/>
          <w:b/>
          <w:bCs/>
        </w:rPr>
        <w:t>-</w:t>
      </w:r>
      <w:r>
        <w:t>создание эффективной системы профессионального сопровождения учащихся в соответствии с их способностями, интересами и запросами рынка труда.</w:t>
      </w:r>
    </w:p>
    <w:p w:rsidR="0073593D" w:rsidRDefault="0073593D" w:rsidP="0055430C">
      <w:pPr>
        <w:spacing w:line="276" w:lineRule="auto"/>
        <w:jc w:val="both"/>
        <w:rPr>
          <w:b/>
        </w:rPr>
      </w:pPr>
      <w:r>
        <w:rPr>
          <w:b/>
        </w:rPr>
        <w:t>Задачи:</w:t>
      </w:r>
    </w:p>
    <w:p w:rsidR="0073593D" w:rsidRDefault="0073593D" w:rsidP="0055430C">
      <w:pPr>
        <w:spacing w:line="276" w:lineRule="auto"/>
        <w:jc w:val="both"/>
      </w:pPr>
      <w: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73593D" w:rsidRDefault="0073593D" w:rsidP="0055430C">
      <w:pPr>
        <w:spacing w:line="276" w:lineRule="auto"/>
        <w:jc w:val="both"/>
      </w:pPr>
      <w:r>
        <w:t>- создать систему подготовки учащихся 1 – 11-х классов в рамках профориентационной подготовки;</w:t>
      </w:r>
    </w:p>
    <w:p w:rsidR="0073593D" w:rsidRDefault="0073593D" w:rsidP="0055430C">
      <w:pPr>
        <w:spacing w:line="276" w:lineRule="auto"/>
        <w:jc w:val="both"/>
      </w:pPr>
      <w: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:rsidR="0073593D" w:rsidRDefault="0073593D" w:rsidP="0055430C">
      <w:pPr>
        <w:spacing w:line="276" w:lineRule="auto"/>
        <w:jc w:val="both"/>
      </w:pPr>
      <w:r>
        <w:t xml:space="preserve">- раскрыть роль школьных предметов для понимания структуры профессий; </w:t>
      </w:r>
    </w:p>
    <w:p w:rsidR="0073593D" w:rsidRDefault="0073593D" w:rsidP="0055430C">
      <w:pPr>
        <w:spacing w:line="276" w:lineRule="auto"/>
        <w:jc w:val="both"/>
      </w:pPr>
      <w:r>
        <w:t>- осуществить диагностическую функцию, определить динамику развития личности;</w:t>
      </w:r>
    </w:p>
    <w:p w:rsidR="0073593D" w:rsidRDefault="0073593D" w:rsidP="0055430C">
      <w:pPr>
        <w:spacing w:line="276" w:lineRule="auto"/>
        <w:jc w:val="both"/>
      </w:pPr>
      <w: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73593D" w:rsidRDefault="0073593D" w:rsidP="0055430C">
      <w:pPr>
        <w:spacing w:line="276" w:lineRule="auto"/>
        <w:jc w:val="both"/>
      </w:pPr>
      <w: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73593D" w:rsidRDefault="0073593D" w:rsidP="0055430C">
      <w:pPr>
        <w:spacing w:line="276" w:lineRule="auto"/>
        <w:jc w:val="both"/>
        <w:rPr>
          <w:b/>
        </w:rPr>
      </w:pPr>
      <w:r>
        <w:rPr>
          <w:b/>
        </w:rPr>
        <w:t>Участники:</w:t>
      </w:r>
    </w:p>
    <w:p w:rsidR="0073593D" w:rsidRDefault="0073593D" w:rsidP="0055430C">
      <w:pPr>
        <w:spacing w:line="276" w:lineRule="auto"/>
        <w:jc w:val="both"/>
      </w:pPr>
      <w:r>
        <w:t>Профориентационная подготовка – учащиеся 1 – 11 классов;</w:t>
      </w:r>
    </w:p>
    <w:p w:rsidR="0073593D" w:rsidRDefault="0073593D" w:rsidP="0055430C">
      <w:pPr>
        <w:spacing w:line="276" w:lineRule="auto"/>
        <w:jc w:val="both"/>
        <w:rPr>
          <w:b/>
        </w:rPr>
      </w:pPr>
      <w:r>
        <w:rPr>
          <w:b/>
        </w:rPr>
        <w:t>Содержание плана работы:</w:t>
      </w:r>
      <w:r>
        <w:tab/>
      </w:r>
    </w:p>
    <w:p w:rsidR="0073593D" w:rsidRDefault="0073593D" w:rsidP="0055430C">
      <w:pPr>
        <w:spacing w:line="276" w:lineRule="auto"/>
        <w:jc w:val="both"/>
      </w:pPr>
      <w:r>
        <w:t>План работы реализуется 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 w:rsidR="0073593D" w:rsidRDefault="0073593D" w:rsidP="0055430C">
      <w:pPr>
        <w:spacing w:line="276" w:lineRule="auto"/>
        <w:ind w:firstLine="360"/>
        <w:jc w:val="both"/>
      </w:pPr>
    </w:p>
    <w:p w:rsidR="0073593D" w:rsidRPr="0055430C" w:rsidRDefault="0073593D" w:rsidP="0055430C">
      <w:pPr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>
        <w:rPr>
          <w:b/>
        </w:rPr>
        <w:t>Профориентационная</w:t>
      </w:r>
      <w:proofErr w:type="spellEnd"/>
      <w:r>
        <w:rPr>
          <w:b/>
        </w:rPr>
        <w:t xml:space="preserve"> работа</w:t>
      </w:r>
    </w:p>
    <w:p w:rsidR="0073593D" w:rsidRDefault="0073593D" w:rsidP="0055430C">
      <w:pPr>
        <w:spacing w:line="276" w:lineRule="auto"/>
        <w:ind w:firstLine="708"/>
        <w:jc w:val="both"/>
      </w:pPr>
      <w:r>
        <w:t>Профориентационная работа в образовательном учреждении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:rsidR="0073593D" w:rsidRDefault="0073593D" w:rsidP="0055430C">
      <w:pPr>
        <w:spacing w:line="276" w:lineRule="auto"/>
        <w:jc w:val="both"/>
      </w:pPr>
      <w:r>
        <w:tab/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73593D" w:rsidRDefault="0073593D" w:rsidP="0055430C">
      <w:pPr>
        <w:spacing w:line="276" w:lineRule="auto"/>
        <w:jc w:val="both"/>
      </w:pPr>
      <w:r>
        <w:lastRenderedPageBreak/>
        <w:tab/>
        <w:t>Профориентационная работа в образовательном учреждении осуществляется также и в системе внеклассных, общешкольных мероприятий.</w:t>
      </w:r>
    </w:p>
    <w:p w:rsidR="0073593D" w:rsidRDefault="0073593D" w:rsidP="007359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1-4 классы</w:t>
      </w:r>
    </w:p>
    <w:p w:rsidR="0073593D" w:rsidRDefault="0073593D" w:rsidP="0073593D">
      <w:pPr>
        <w:jc w:val="center"/>
        <w:rPr>
          <w:b/>
          <w:sz w:val="26"/>
          <w:szCs w:val="26"/>
        </w:rPr>
      </w:pPr>
    </w:p>
    <w:p w:rsidR="0073593D" w:rsidRDefault="0073593D" w:rsidP="007359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Мир профессий</w:t>
      </w:r>
    </w:p>
    <w:p w:rsidR="0073593D" w:rsidRDefault="0073593D" w:rsidP="0073593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763"/>
      </w:tblGrid>
      <w:tr w:rsidR="0073593D" w:rsidTr="007359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Знакомство с профессиями родителей</w:t>
            </w:r>
            <w:r>
              <w:rPr>
                <w:b/>
                <w:sz w:val="26"/>
                <w:szCs w:val="26"/>
              </w:rPr>
              <w:t>.</w:t>
            </w:r>
          </w:p>
          <w:p w:rsidR="0073593D" w:rsidRDefault="0073593D">
            <w:pPr>
              <w:rPr>
                <w:sz w:val="26"/>
                <w:szCs w:val="26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рассказ о профессии</w:t>
            </w:r>
          </w:p>
        </w:tc>
      </w:tr>
      <w:tr w:rsidR="0073593D" w:rsidTr="007359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положительного отношения к трудовой деятельности.</w:t>
            </w:r>
          </w:p>
          <w:p w:rsidR="0073593D" w:rsidRDefault="0073593D">
            <w:pPr>
              <w:rPr>
                <w:sz w:val="26"/>
                <w:szCs w:val="26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беседы о труде</w:t>
            </w:r>
          </w:p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общественно – полезный труд</w:t>
            </w:r>
          </w:p>
          <w:p w:rsidR="0073593D" w:rsidRDefault="0073593D">
            <w:pPr>
              <w:rPr>
                <w:sz w:val="26"/>
                <w:szCs w:val="26"/>
              </w:rPr>
            </w:pPr>
          </w:p>
        </w:tc>
      </w:tr>
      <w:tr w:rsidR="0073593D" w:rsidTr="0073593D">
        <w:trPr>
          <w:trHeight w:val="5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Знакомство с профессиями, расширение представлений о мире профессий.</w:t>
            </w:r>
          </w:p>
          <w:p w:rsidR="0073593D" w:rsidRDefault="0073593D">
            <w:pPr>
              <w:rPr>
                <w:sz w:val="26"/>
                <w:szCs w:val="26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классные часы-встречи</w:t>
            </w:r>
          </w:p>
          <w:p w:rsidR="0073593D" w:rsidRDefault="0073593D">
            <w:pPr>
              <w:rPr>
                <w:sz w:val="26"/>
                <w:szCs w:val="26"/>
              </w:rPr>
            </w:pPr>
          </w:p>
        </w:tc>
      </w:tr>
    </w:tbl>
    <w:p w:rsidR="0073593D" w:rsidRDefault="0073593D" w:rsidP="0055430C">
      <w:pPr>
        <w:rPr>
          <w:b/>
          <w:sz w:val="26"/>
          <w:szCs w:val="26"/>
        </w:rPr>
      </w:pPr>
    </w:p>
    <w:p w:rsidR="0073593D" w:rsidRDefault="0073593D" w:rsidP="007359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5-11 классы</w:t>
      </w:r>
    </w:p>
    <w:p w:rsidR="0073593D" w:rsidRDefault="0073593D" w:rsidP="0073593D">
      <w:pPr>
        <w:jc w:val="center"/>
        <w:rPr>
          <w:b/>
          <w:sz w:val="26"/>
          <w:szCs w:val="26"/>
        </w:rPr>
      </w:pPr>
    </w:p>
    <w:p w:rsidR="0073593D" w:rsidRDefault="0073593D" w:rsidP="007359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Самоопределение  в области «человек – труд - профессия»</w:t>
      </w:r>
    </w:p>
    <w:p w:rsidR="0073593D" w:rsidRDefault="0073593D" w:rsidP="0073593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763"/>
      </w:tblGrid>
      <w:tr w:rsidR="0073593D" w:rsidTr="007359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основ профориентационной направленности.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анкетирование учащихся</w:t>
            </w:r>
          </w:p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психологическое тестирование</w:t>
            </w:r>
          </w:p>
        </w:tc>
      </w:tr>
      <w:tr w:rsidR="0073593D" w:rsidTr="007359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Осознание учащимися своих интересов, способностей,  общественных ценностей, связанных с выбором профессий.</w:t>
            </w:r>
          </w:p>
          <w:p w:rsidR="0073593D" w:rsidRDefault="0073593D">
            <w:pPr>
              <w:rPr>
                <w:sz w:val="26"/>
                <w:szCs w:val="26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классные часы</w:t>
            </w:r>
          </w:p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профориентационные</w:t>
            </w:r>
            <w:proofErr w:type="spellEnd"/>
            <w:r>
              <w:rPr>
                <w:sz w:val="26"/>
                <w:szCs w:val="26"/>
              </w:rPr>
              <w:t xml:space="preserve"> игры.</w:t>
            </w:r>
          </w:p>
        </w:tc>
      </w:tr>
      <w:tr w:rsidR="0073593D" w:rsidTr="007359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профессионального самопознания.</w:t>
            </w:r>
          </w:p>
          <w:p w:rsidR="0073593D" w:rsidRDefault="0073593D">
            <w:pPr>
              <w:rPr>
                <w:sz w:val="26"/>
                <w:szCs w:val="26"/>
              </w:rPr>
            </w:pPr>
          </w:p>
          <w:p w:rsidR="0073593D" w:rsidRDefault="0073593D">
            <w:pPr>
              <w:rPr>
                <w:sz w:val="26"/>
                <w:szCs w:val="26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сотрудничество со специалистами образовательных учреждений, организаций, предприятий, центров.</w:t>
            </w:r>
          </w:p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психологические тренинги, тестирование</w:t>
            </w:r>
          </w:p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классные часы</w:t>
            </w:r>
          </w:p>
        </w:tc>
      </w:tr>
      <w:tr w:rsidR="0073593D" w:rsidTr="007359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Проектная деятельность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краеведение</w:t>
            </w:r>
          </w:p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география</w:t>
            </w:r>
          </w:p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математика</w:t>
            </w:r>
          </w:p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литературоведение</w:t>
            </w:r>
          </w:p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биология</w:t>
            </w:r>
          </w:p>
        </w:tc>
      </w:tr>
    </w:tbl>
    <w:p w:rsidR="0073593D" w:rsidRDefault="0073593D" w:rsidP="0073593D">
      <w:pPr>
        <w:rPr>
          <w:sz w:val="26"/>
          <w:szCs w:val="26"/>
        </w:rPr>
      </w:pPr>
    </w:p>
    <w:p w:rsidR="0073593D" w:rsidRDefault="0073593D" w:rsidP="007359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Профориентация в 5-11 классах осуществляется посредством индивидуальных и групповых консультаций, учителями школы, преподавателями дополнительного образования, специалистами Центра занятости Алагирского района.</w:t>
      </w:r>
    </w:p>
    <w:p w:rsidR="0055430C" w:rsidRPr="0073593D" w:rsidRDefault="0055430C" w:rsidP="0055430C">
      <w:pPr>
        <w:ind w:firstLine="708"/>
        <w:jc w:val="right"/>
        <w:rPr>
          <w:sz w:val="26"/>
          <w:szCs w:val="26"/>
        </w:rPr>
      </w:pPr>
    </w:p>
    <w:p w:rsidR="0055430C" w:rsidRDefault="0055430C" w:rsidP="00B2221B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55430C" w:rsidRDefault="0055430C" w:rsidP="00B2221B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B2221B" w:rsidRDefault="0055430C" w:rsidP="0055430C">
      <w:pPr>
        <w:jc w:val="right"/>
        <w:rPr>
          <w:b/>
          <w:sz w:val="26"/>
          <w:szCs w:val="26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6FC905E4" wp14:editId="0DF3F6B7">
            <wp:extent cx="3039685" cy="1543792"/>
            <wp:effectExtent l="0" t="0" r="0" b="0"/>
            <wp:docPr id="2" name="Рисунок 2" descr="C:\Users\1\Desktop\план воспитательной работ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воспитательной работы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07"/>
                    <a:stretch/>
                  </pic:blipFill>
                  <pic:spPr bwMode="auto">
                    <a:xfrm>
                      <a:off x="0" y="0"/>
                      <a:ext cx="3040105" cy="154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93D" w:rsidRDefault="0073593D" w:rsidP="007359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Общешкольные мероприятия</w:t>
      </w:r>
      <w:r w:rsidRPr="007359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</w:t>
      </w:r>
      <w:r w:rsidR="0055430C">
        <w:rPr>
          <w:b/>
          <w:sz w:val="26"/>
          <w:szCs w:val="26"/>
        </w:rPr>
        <w:t>2020-21</w:t>
      </w:r>
      <w:r>
        <w:rPr>
          <w:b/>
          <w:sz w:val="26"/>
          <w:szCs w:val="26"/>
        </w:rPr>
        <w:t xml:space="preserve"> уч. год</w:t>
      </w:r>
    </w:p>
    <w:p w:rsidR="0073593D" w:rsidRDefault="0073593D" w:rsidP="0073593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5191"/>
        <w:gridCol w:w="3780"/>
      </w:tblGrid>
      <w:tr w:rsidR="0073593D" w:rsidTr="0073593D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Направления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Ответственные,</w:t>
            </w:r>
          </w:p>
          <w:p w:rsidR="0073593D" w:rsidRDefault="0073593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3593D" w:rsidTr="0073593D">
        <w:trPr>
          <w:trHeight w:val="8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-Сбор информации об учебных заведениях.</w:t>
            </w:r>
          </w:p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-Создание каталога профессий.</w:t>
            </w:r>
          </w:p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работы кружков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ВР</w:t>
            </w:r>
          </w:p>
        </w:tc>
      </w:tr>
      <w:tr w:rsidR="0073593D" w:rsidTr="0073593D">
        <w:trPr>
          <w:trHeight w:val="62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Встречи с представителями разных профессий и студентами высших и средних учебных заведений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уководители.</w:t>
            </w:r>
          </w:p>
          <w:p w:rsidR="0073593D" w:rsidRDefault="0073593D">
            <w:pPr>
              <w:jc w:val="both"/>
              <w:rPr>
                <w:sz w:val="26"/>
                <w:szCs w:val="26"/>
              </w:rPr>
            </w:pPr>
          </w:p>
        </w:tc>
      </w:tr>
      <w:tr w:rsidR="0073593D" w:rsidTr="0073593D">
        <w:trPr>
          <w:trHeight w:val="61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Встречи с представителями разных профессий.                                   </w:t>
            </w:r>
          </w:p>
          <w:p w:rsidR="0073593D" w:rsidRDefault="007359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уководители.</w:t>
            </w:r>
          </w:p>
          <w:p w:rsidR="0073593D" w:rsidRDefault="0073593D">
            <w:pPr>
              <w:jc w:val="both"/>
              <w:rPr>
                <w:sz w:val="26"/>
                <w:szCs w:val="26"/>
              </w:rPr>
            </w:pPr>
          </w:p>
        </w:tc>
      </w:tr>
      <w:tr w:rsidR="0073593D" w:rsidTr="00B2221B">
        <w:trPr>
          <w:trHeight w:val="75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Встречи с представителями </w:t>
            </w:r>
            <w:proofErr w:type="spellStart"/>
            <w:r>
              <w:rPr>
                <w:sz w:val="26"/>
                <w:szCs w:val="26"/>
              </w:rPr>
              <w:t>СУЗов</w:t>
            </w:r>
            <w:proofErr w:type="spellEnd"/>
            <w:r>
              <w:rPr>
                <w:sz w:val="26"/>
                <w:szCs w:val="26"/>
              </w:rPr>
              <w:t xml:space="preserve"> и ВУЗов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B222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уководители</w:t>
            </w:r>
          </w:p>
        </w:tc>
      </w:tr>
      <w:tr w:rsidR="0073593D" w:rsidTr="0073593D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Встречи с представителями </w:t>
            </w:r>
            <w:proofErr w:type="spellStart"/>
            <w:r>
              <w:rPr>
                <w:sz w:val="26"/>
                <w:szCs w:val="26"/>
              </w:rPr>
              <w:t>СУЗов</w:t>
            </w:r>
            <w:proofErr w:type="spellEnd"/>
            <w:r>
              <w:rPr>
                <w:sz w:val="26"/>
                <w:szCs w:val="26"/>
              </w:rPr>
              <w:t xml:space="preserve"> и ВУЗов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уководители.</w:t>
            </w:r>
          </w:p>
          <w:p w:rsidR="0073593D" w:rsidRDefault="0073593D">
            <w:pPr>
              <w:jc w:val="both"/>
              <w:rPr>
                <w:sz w:val="26"/>
                <w:szCs w:val="26"/>
              </w:rPr>
            </w:pPr>
          </w:p>
        </w:tc>
      </w:tr>
    </w:tbl>
    <w:p w:rsidR="0073593D" w:rsidRDefault="0073593D" w:rsidP="0073593D">
      <w:pPr>
        <w:rPr>
          <w:b/>
          <w:sz w:val="26"/>
          <w:szCs w:val="26"/>
        </w:rPr>
      </w:pPr>
    </w:p>
    <w:p w:rsidR="0073593D" w:rsidRDefault="0055430C" w:rsidP="007359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Тематика классных часов на 2020-21</w:t>
      </w:r>
      <w:r w:rsidR="0073593D">
        <w:rPr>
          <w:b/>
          <w:sz w:val="26"/>
          <w:szCs w:val="26"/>
        </w:rPr>
        <w:t xml:space="preserve"> уч. год</w:t>
      </w:r>
    </w:p>
    <w:p w:rsidR="0073593D" w:rsidRDefault="0073593D" w:rsidP="0073593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9902"/>
      </w:tblGrid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1-4 классы.</w:t>
            </w:r>
          </w:p>
        </w:tc>
      </w:tr>
      <w:tr w:rsidR="0073593D" w:rsidTr="0073593D">
        <w:trPr>
          <w:trHeight w:val="3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моих интересов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2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 работы хороши – выбирай на вкус.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Профессии наших родителей.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профессиях разных, нужных и важных.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rPr>
                <w:sz w:val="26"/>
                <w:szCs w:val="26"/>
              </w:rPr>
            </w:pP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5-8 классы.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Мир-профессий. Человек-техника.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Мир профессий. Чтобы люди были красивыми. Парикмахер. Визажист. Конкурс. 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профессий. На страже закона. Встреча.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профессий. Электронные помощники.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9-11 классы.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Какие факторы оказывают значительное внимание на выбор профессии. Анкетирование.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Профориентация и медицинская </w:t>
            </w:r>
            <w:proofErr w:type="spellStart"/>
            <w:r>
              <w:rPr>
                <w:sz w:val="26"/>
                <w:szCs w:val="26"/>
              </w:rPr>
              <w:t>профконсультация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Мотивы выбора профессии.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Психологические характеристики профессий.</w:t>
            </w:r>
          </w:p>
        </w:tc>
      </w:tr>
      <w:tr w:rsidR="0073593D" w:rsidTr="0073593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3D" w:rsidRDefault="00735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73593D" w:rsidRDefault="0073593D" w:rsidP="0073593D">
      <w:pPr>
        <w:pStyle w:val="a3"/>
        <w:spacing w:before="0" w:beforeAutospacing="0" w:after="0" w:afterAutospacing="0"/>
        <w:rPr>
          <w:rStyle w:val="a4"/>
        </w:rPr>
      </w:pPr>
    </w:p>
    <w:p w:rsidR="0055430C" w:rsidRDefault="0055430C" w:rsidP="00B2221B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55430C" w:rsidRDefault="0055430C" w:rsidP="00B2221B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55430C" w:rsidRDefault="0055430C" w:rsidP="00B2221B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55430C" w:rsidRDefault="0055430C" w:rsidP="00B2221B">
      <w:pPr>
        <w:pStyle w:val="a3"/>
        <w:spacing w:before="0" w:beforeAutospacing="0" w:after="0" w:afterAutospacing="0"/>
        <w:jc w:val="right"/>
        <w:rPr>
          <w:rStyle w:val="a4"/>
        </w:rPr>
      </w:pPr>
    </w:p>
    <w:p w:rsidR="0073593D" w:rsidRDefault="0073593D" w:rsidP="0073593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55430C" w:rsidRDefault="0055430C" w:rsidP="0055430C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b/>
          <w:noProof/>
          <w:sz w:val="28"/>
        </w:rPr>
        <w:drawing>
          <wp:inline distT="0" distB="0" distL="0" distR="0" wp14:anchorId="6FC905E4" wp14:editId="0DF3F6B7">
            <wp:extent cx="3039685" cy="1543792"/>
            <wp:effectExtent l="0" t="0" r="0" b="0"/>
            <wp:docPr id="3" name="Рисунок 3" descr="C:\Users\1\Desktop\план воспитательной работ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воспитательной работы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07"/>
                    <a:stretch/>
                  </pic:blipFill>
                  <pic:spPr bwMode="auto">
                    <a:xfrm>
                      <a:off x="0" y="0"/>
                      <a:ext cx="3040105" cy="154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93D" w:rsidRDefault="0073593D" w:rsidP="0073593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3593D" w:rsidRDefault="0073593D" w:rsidP="0073593D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</w:rPr>
        <w:t>ПЛАН ПРОФОРИЕНТАЦИОННОЙ РАБОТЫ</w:t>
      </w:r>
      <w:r w:rsidRPr="0073593D">
        <w:rPr>
          <w:b/>
        </w:rPr>
        <w:t xml:space="preserve"> </w:t>
      </w:r>
      <w:r w:rsidR="004E34C3">
        <w:rPr>
          <w:b/>
        </w:rPr>
        <w:t>МБ</w:t>
      </w:r>
      <w:r>
        <w:rPr>
          <w:b/>
        </w:rPr>
        <w:t xml:space="preserve">ОУ СОШ №5 г. Алагира </w:t>
      </w:r>
    </w:p>
    <w:p w:rsidR="0073593D" w:rsidRPr="00B2221B" w:rsidRDefault="0055430C" w:rsidP="00B2221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на 2020-2021</w:t>
      </w:r>
      <w:r w:rsidR="0073593D">
        <w:rPr>
          <w:b/>
        </w:rPr>
        <w:t xml:space="preserve"> учебный год</w:t>
      </w:r>
      <w:r w:rsidR="0073593D">
        <w:rPr>
          <w:rStyle w:val="articleseparator"/>
          <w:specVanish w:val="0"/>
        </w:rPr>
        <w:t> </w:t>
      </w:r>
    </w:p>
    <w:tbl>
      <w:tblPr>
        <w:tblW w:w="9639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835"/>
        <w:gridCol w:w="2126"/>
      </w:tblGrid>
      <w:tr w:rsidR="0073593D" w:rsidTr="0055430C">
        <w:trPr>
          <w:trHeight w:val="201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73593D" w:rsidTr="0055430C">
        <w:trPr>
          <w:trHeight w:val="212"/>
        </w:trPr>
        <w:tc>
          <w:tcPr>
            <w:tcW w:w="96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Работа с учащимися</w:t>
            </w:r>
          </w:p>
        </w:tc>
      </w:tr>
      <w:tr w:rsidR="0073593D" w:rsidTr="0055430C">
        <w:trPr>
          <w:trHeight w:val="573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</w:pPr>
            <w:r>
              <w:t>Итоги поступления выпускников в ВУЗы и СУЗ 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Сентябрь</w:t>
            </w:r>
          </w:p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Зам. директора по УВР</w:t>
            </w:r>
          </w:p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3593D" w:rsidTr="0055430C">
        <w:trPr>
          <w:trHeight w:val="559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</w:pPr>
            <w:r>
              <w:t xml:space="preserve">Конкурс рисунков «Моя будущая профессия (5-6  классы рамках  </w:t>
            </w:r>
            <w:proofErr w:type="gramStart"/>
            <w:r>
              <w:t>ИЗО</w:t>
            </w:r>
            <w:proofErr w:type="gramEnd"/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октябрь</w:t>
            </w:r>
          </w:p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73593D" w:rsidTr="0055430C">
        <w:trPr>
          <w:trHeight w:val="553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</w:pPr>
            <w:r>
              <w:t>«Путешествие по профессиям». Игра-знакомство с миром профес</w:t>
            </w:r>
            <w:r>
              <w:softHyphen/>
              <w:t>сий. (6-7 классы).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январь</w:t>
            </w:r>
          </w:p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</w:tr>
      <w:tr w:rsidR="0073593D" w:rsidTr="0055430C">
        <w:trPr>
          <w:trHeight w:val="547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</w:pPr>
            <w:r>
              <w:t>Классные часы по знакомству с профессиями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февраль - март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</w:tr>
      <w:tr w:rsidR="0073593D" w:rsidTr="0055430C">
        <w:trPr>
          <w:trHeight w:val="788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</w:pPr>
            <w:r>
              <w:t>Экскурсии на предприятия</w:t>
            </w:r>
            <w:proofErr w:type="gramStart"/>
            <w:r>
              <w:t xml:space="preserve"> ,</w:t>
            </w:r>
            <w:proofErr w:type="gramEnd"/>
            <w:r>
              <w:t xml:space="preserve"> учебные заведения (8-11 класс)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  <w:p w:rsidR="0073593D" w:rsidRDefault="0073593D" w:rsidP="00B4760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Администрация</w:t>
            </w:r>
          </w:p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Классные руко</w:t>
            </w:r>
            <w:r>
              <w:softHyphen/>
              <w:t>водители</w:t>
            </w:r>
          </w:p>
        </w:tc>
      </w:tr>
      <w:tr w:rsidR="0073593D" w:rsidTr="0055430C">
        <w:trPr>
          <w:trHeight w:val="609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</w:pPr>
            <w:r>
              <w:t>Проведение профессиональной диагностики учащихся 9,11 клас</w:t>
            </w:r>
            <w:r>
              <w:softHyphen/>
              <w:t>сов.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Февраль</w:t>
            </w:r>
          </w:p>
          <w:p w:rsidR="0073593D" w:rsidRDefault="0073593D" w:rsidP="00B4760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педагог - психолог</w:t>
            </w:r>
          </w:p>
        </w:tc>
      </w:tr>
      <w:tr w:rsidR="0073593D" w:rsidTr="0055430C">
        <w:trPr>
          <w:trHeight w:val="506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</w:pPr>
            <w:r>
              <w:t xml:space="preserve">Посещение «Дней открытых дверей в ВУЗах и </w:t>
            </w:r>
            <w:proofErr w:type="spellStart"/>
            <w:r>
              <w:t>СУЗах</w:t>
            </w:r>
            <w:proofErr w:type="spellEnd"/>
            <w:r>
              <w:t>»</w:t>
            </w:r>
          </w:p>
          <w:p w:rsidR="0073593D" w:rsidRDefault="0073593D" w:rsidP="00B47605">
            <w:pPr>
              <w:pStyle w:val="a3"/>
              <w:spacing w:before="0" w:beforeAutospacing="0" w:after="0" w:afterAutospacing="0"/>
            </w:pPr>
            <w:r>
              <w:t xml:space="preserve">(9-11 классы)  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3593D" w:rsidRDefault="0073593D" w:rsidP="00B47605">
            <w:pPr>
              <w:pStyle w:val="a3"/>
              <w:spacing w:before="0" w:beforeAutospacing="0" w:after="0" w:afterAutospacing="0"/>
              <w:jc w:val="center"/>
            </w:pPr>
            <w:r>
              <w:t>Зам. директора по ВР, классные руководители</w:t>
            </w:r>
          </w:p>
        </w:tc>
      </w:tr>
      <w:tr w:rsidR="0073593D" w:rsidTr="0055430C">
        <w:trPr>
          <w:trHeight w:val="506"/>
        </w:trPr>
        <w:tc>
          <w:tcPr>
            <w:tcW w:w="963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B47605">
            <w:pPr>
              <w:pStyle w:val="a3"/>
              <w:spacing w:before="0" w:beforeAutospacing="0" w:after="0" w:afterAutospacing="0"/>
            </w:pPr>
          </w:p>
          <w:p w:rsidR="0073593D" w:rsidRDefault="0073593D" w:rsidP="0055430C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Работа с педагогическими кадрами</w:t>
            </w:r>
          </w:p>
        </w:tc>
      </w:tr>
      <w:tr w:rsidR="0073593D" w:rsidTr="0055430C">
        <w:trPr>
          <w:trHeight w:val="506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1) Постоянное знакомство учителей с инструкциями, приказами, ре</w:t>
            </w:r>
            <w:r>
              <w:softHyphen/>
              <w:t>шениями по профессиональной ориентации.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  <w:p w:rsidR="0073593D" w:rsidRDefault="0073593D" w:rsidP="0073593D">
            <w:pPr>
              <w:pStyle w:val="a3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Зам. директора по ВР.</w:t>
            </w:r>
          </w:p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 xml:space="preserve">директор </w:t>
            </w:r>
          </w:p>
        </w:tc>
      </w:tr>
      <w:tr w:rsidR="0073593D" w:rsidTr="0055430C">
        <w:trPr>
          <w:trHeight w:val="506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2) Контроль и анализ состояния профориентационной работы в школе.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br/>
              <w:t>Зам. директора по ВР</w:t>
            </w:r>
          </w:p>
        </w:tc>
      </w:tr>
      <w:tr w:rsidR="0073593D" w:rsidTr="0055430C">
        <w:trPr>
          <w:trHeight w:val="506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3) Взаимодействие школы с учреж</w:t>
            </w:r>
            <w:r>
              <w:softHyphen/>
              <w:t>дениями, предприятиями  по вопросам профориентации с учащимися.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</w:p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.</w:t>
            </w:r>
            <w:r>
              <w:br/>
              <w:t>Зам. директора по ВР</w:t>
            </w:r>
          </w:p>
          <w:p w:rsidR="0073593D" w:rsidRDefault="0073593D" w:rsidP="0073593D"/>
        </w:tc>
      </w:tr>
      <w:tr w:rsidR="0073593D" w:rsidTr="0055430C">
        <w:trPr>
          <w:trHeight w:val="506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4) Индивидуальные консультации для педагогов по вопросам орга</w:t>
            </w:r>
            <w:r>
              <w:softHyphen/>
              <w:t>низации профориентационной ра</w:t>
            </w:r>
            <w:r>
              <w:softHyphen/>
              <w:t>боты в классе.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r>
              <w:t>Зам. директора по ВР</w:t>
            </w:r>
          </w:p>
        </w:tc>
      </w:tr>
      <w:tr w:rsidR="0073593D" w:rsidTr="0055430C">
        <w:trPr>
          <w:trHeight w:val="506"/>
        </w:trPr>
        <w:tc>
          <w:tcPr>
            <w:tcW w:w="963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Работа с родителями</w:t>
            </w:r>
          </w:p>
        </w:tc>
      </w:tr>
      <w:tr w:rsidR="0073593D" w:rsidTr="0055430C">
        <w:trPr>
          <w:trHeight w:val="506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1)Общешкольные  родительские со</w:t>
            </w:r>
            <w:r>
              <w:softHyphen/>
              <w:t>брания:</w:t>
            </w:r>
            <w:r>
              <w:br/>
              <w:t>- «Как правильно выбрать профес</w:t>
            </w:r>
            <w:r>
              <w:softHyphen/>
              <w:t>сию. Рынок труда» (8-9 классы), «Куда пойти учиться» (10-11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br/>
              <w:t xml:space="preserve"> Зам. директора по ВР классные руко</w:t>
            </w:r>
            <w:r>
              <w:softHyphen/>
              <w:t>водители</w:t>
            </w:r>
          </w:p>
        </w:tc>
      </w:tr>
      <w:tr w:rsidR="0073593D" w:rsidTr="0055430C">
        <w:trPr>
          <w:trHeight w:val="506"/>
        </w:trPr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2) Индивидуальные консультации по выбору профессии.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3593D" w:rsidRDefault="0073593D" w:rsidP="0073593D">
            <w:pPr>
              <w:pStyle w:val="a3"/>
              <w:spacing w:before="0" w:beforeAutospacing="0" w:after="0" w:afterAutospacing="0"/>
            </w:pPr>
            <w:r>
              <w:t>Классные руководители</w:t>
            </w:r>
          </w:p>
        </w:tc>
      </w:tr>
    </w:tbl>
    <w:p w:rsidR="0073593D" w:rsidRDefault="0073593D" w:rsidP="0073593D">
      <w:pPr>
        <w:rPr>
          <w:vanish/>
        </w:rPr>
      </w:pPr>
      <w:bookmarkStart w:id="0" w:name="_GoBack"/>
      <w:bookmarkEnd w:id="0"/>
    </w:p>
    <w:p w:rsidR="0073593D" w:rsidRDefault="0073593D" w:rsidP="0073593D"/>
    <w:sectPr w:rsidR="0073593D" w:rsidSect="00554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48"/>
    <w:rsid w:val="003F5B54"/>
    <w:rsid w:val="004E34C3"/>
    <w:rsid w:val="0055430C"/>
    <w:rsid w:val="0063036D"/>
    <w:rsid w:val="006A4848"/>
    <w:rsid w:val="0073593D"/>
    <w:rsid w:val="007F6386"/>
    <w:rsid w:val="00906930"/>
    <w:rsid w:val="00910507"/>
    <w:rsid w:val="00B2221B"/>
    <w:rsid w:val="00BB261B"/>
    <w:rsid w:val="00DC0765"/>
    <w:rsid w:val="00E50CF8"/>
    <w:rsid w:val="00F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593D"/>
    <w:pPr>
      <w:spacing w:before="100" w:beforeAutospacing="1" w:after="100" w:afterAutospacing="1"/>
    </w:pPr>
  </w:style>
  <w:style w:type="character" w:customStyle="1" w:styleId="articleseparator">
    <w:name w:val="article_separator"/>
    <w:rsid w:val="0073593D"/>
    <w:rPr>
      <w:vanish/>
      <w:webHidden w:val="0"/>
      <w:specVanish w:val="0"/>
    </w:rPr>
  </w:style>
  <w:style w:type="character" w:styleId="a4">
    <w:name w:val="Strong"/>
    <w:basedOn w:val="a0"/>
    <w:qFormat/>
    <w:rsid w:val="0073593D"/>
    <w:rPr>
      <w:b/>
      <w:bCs/>
    </w:rPr>
  </w:style>
  <w:style w:type="character" w:styleId="a5">
    <w:name w:val="Emphasis"/>
    <w:basedOn w:val="a0"/>
    <w:qFormat/>
    <w:rsid w:val="007359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0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C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593D"/>
    <w:pPr>
      <w:spacing w:before="100" w:beforeAutospacing="1" w:after="100" w:afterAutospacing="1"/>
    </w:pPr>
  </w:style>
  <w:style w:type="character" w:customStyle="1" w:styleId="articleseparator">
    <w:name w:val="article_separator"/>
    <w:rsid w:val="0073593D"/>
    <w:rPr>
      <w:vanish/>
      <w:webHidden w:val="0"/>
      <w:specVanish w:val="0"/>
    </w:rPr>
  </w:style>
  <w:style w:type="character" w:styleId="a4">
    <w:name w:val="Strong"/>
    <w:basedOn w:val="a0"/>
    <w:qFormat/>
    <w:rsid w:val="0073593D"/>
    <w:rPr>
      <w:b/>
      <w:bCs/>
    </w:rPr>
  </w:style>
  <w:style w:type="character" w:styleId="a5">
    <w:name w:val="Emphasis"/>
    <w:basedOn w:val="a0"/>
    <w:qFormat/>
    <w:rsid w:val="007359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0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1</cp:lastModifiedBy>
  <cp:revision>12</cp:revision>
  <cp:lastPrinted>2021-02-01T06:34:00Z</cp:lastPrinted>
  <dcterms:created xsi:type="dcterms:W3CDTF">2015-11-17T07:03:00Z</dcterms:created>
  <dcterms:modified xsi:type="dcterms:W3CDTF">2021-02-01T06:37:00Z</dcterms:modified>
</cp:coreProperties>
</file>